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44" w:rsidRDefault="00827A44" w:rsidP="006B5474">
      <w:pPr>
        <w:spacing w:line="259" w:lineRule="auto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K-DZP-272-32/19</w:t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 w:rsidRPr="00A37BF6">
        <w:rPr>
          <w:rFonts w:ascii="Calibri" w:hAnsi="Calibri" w:cs="Calibri"/>
        </w:rPr>
        <w:t>Załącznik 4 do umowy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i/>
        </w:rPr>
      </w:pPr>
      <w:r w:rsidRPr="00FD22EE">
        <w:rPr>
          <w:rFonts w:ascii="Calibri" w:hAnsi="Calibri" w:cs="Calibri"/>
          <w:i/>
        </w:rPr>
        <w:t>WZÓR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</w:rPr>
      </w:pP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</w:rPr>
      </w:pPr>
      <w:r w:rsidRPr="00FD22EE">
        <w:rPr>
          <w:rFonts w:ascii="Calibri" w:hAnsi="Calibri" w:cs="Calibri"/>
          <w:b/>
          <w:bCs/>
        </w:rPr>
        <w:t>UMOWA POWIERZENIA PRZETWARZANIA DANYCH OSOBOWYCH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</w:rPr>
      </w:pPr>
      <w:r w:rsidRPr="00FD22EE">
        <w:rPr>
          <w:rFonts w:ascii="Calibri" w:hAnsi="Calibri" w:cs="Calibri"/>
        </w:rPr>
        <w:t>zawarta dnia ____________ w …………………… (zwana dalej „Umową”)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</w:rPr>
      </w:pPr>
      <w:r w:rsidRPr="00FD22EE">
        <w:rPr>
          <w:rFonts w:ascii="Calibri" w:hAnsi="Calibri" w:cs="Calibri"/>
        </w:rPr>
        <w:t>pomiędzy:</w:t>
      </w:r>
    </w:p>
    <w:p w:rsidR="00827A44" w:rsidRPr="00FD22EE" w:rsidRDefault="00827A44" w:rsidP="006B5474">
      <w:pPr>
        <w:spacing w:line="259" w:lineRule="auto"/>
        <w:jc w:val="both"/>
        <w:rPr>
          <w:rFonts w:ascii="Calibri" w:hAnsi="Calibri" w:cs="Calibri"/>
          <w:bCs/>
        </w:rPr>
      </w:pPr>
    </w:p>
    <w:p w:rsidR="00827A44" w:rsidRPr="00FD22EE" w:rsidRDefault="00827A44" w:rsidP="006B5474">
      <w:pPr>
        <w:spacing w:line="259" w:lineRule="auto"/>
        <w:jc w:val="both"/>
        <w:rPr>
          <w:rFonts w:ascii="Calibri" w:hAnsi="Calibri" w:cs="Calibri"/>
          <w:bCs/>
        </w:rPr>
      </w:pPr>
      <w:r w:rsidRPr="00FD22EE">
        <w:rPr>
          <w:rFonts w:ascii="Calibri" w:hAnsi="Calibri" w:cs="Calibri"/>
          <w:b/>
          <w:bCs/>
        </w:rPr>
        <w:t>Uniwersytetem Ekonomicznym w Krakowie</w:t>
      </w:r>
      <w:r w:rsidRPr="00FD22EE">
        <w:rPr>
          <w:rFonts w:ascii="Calibri" w:hAnsi="Calibri" w:cs="Calibri"/>
          <w:bCs/>
        </w:rPr>
        <w:t xml:space="preserve"> siedzibą w Krakowie przy ul. Rakowickiej 27, </w:t>
      </w:r>
      <w:r w:rsidRPr="00FD22EE">
        <w:rPr>
          <w:rFonts w:ascii="Calibri" w:hAnsi="Calibri" w:cs="Calibri"/>
          <w:bCs/>
        </w:rPr>
        <w:br/>
        <w:t>30-510 Kraków</w:t>
      </w:r>
    </w:p>
    <w:p w:rsidR="00827A44" w:rsidRPr="00FD22EE" w:rsidRDefault="00827A44" w:rsidP="006B5474">
      <w:p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  <w:bCs/>
        </w:rPr>
        <w:t xml:space="preserve">zwanym dalej </w:t>
      </w:r>
      <w:r w:rsidRPr="00FD22EE">
        <w:rPr>
          <w:rFonts w:ascii="Calibri" w:hAnsi="Calibri" w:cs="Calibri"/>
          <w:b/>
          <w:bCs/>
        </w:rPr>
        <w:t>„Administratorem danych” lub „Administratorem”</w:t>
      </w:r>
    </w:p>
    <w:p w:rsidR="00827A44" w:rsidRPr="00FD22EE" w:rsidRDefault="00827A44" w:rsidP="006B5474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reprezentowanym przez:</w:t>
      </w:r>
    </w:p>
    <w:p w:rsidR="00827A44" w:rsidRPr="0051550B" w:rsidRDefault="00827A44" w:rsidP="006B5474">
      <w:pPr>
        <w:rPr>
          <w:rFonts w:ascii="Tahoma" w:hAnsi="Tahoma" w:cs="Tahoma"/>
          <w:sz w:val="20"/>
          <w:szCs w:val="20"/>
        </w:rPr>
      </w:pPr>
    </w:p>
    <w:p w:rsidR="00827A44" w:rsidRPr="0051550B" w:rsidRDefault="00827A44" w:rsidP="006B5474">
      <w:pPr>
        <w:rPr>
          <w:rFonts w:ascii="Tahoma" w:hAnsi="Tahoma" w:cs="Tahoma"/>
          <w:i/>
          <w:sz w:val="20"/>
          <w:szCs w:val="20"/>
        </w:rPr>
      </w:pPr>
      <w:r w:rsidRPr="0051550B">
        <w:rPr>
          <w:rFonts w:ascii="Tahoma" w:hAnsi="Tahoma" w:cs="Tahoma"/>
          <w:i/>
          <w:sz w:val="20"/>
          <w:szCs w:val="20"/>
        </w:rPr>
        <w:t>Rektora</w:t>
      </w:r>
      <w:r w:rsidRPr="0051550B">
        <w:rPr>
          <w:rFonts w:ascii="Tahoma" w:hAnsi="Tahoma" w:cs="Tahoma"/>
          <w:i/>
          <w:sz w:val="20"/>
          <w:szCs w:val="20"/>
        </w:rPr>
        <w:tab/>
      </w:r>
      <w:r>
        <w:rPr>
          <w:rFonts w:ascii="Tahoma" w:hAnsi="Tahoma" w:cs="Tahoma"/>
          <w:i/>
          <w:sz w:val="20"/>
          <w:szCs w:val="20"/>
        </w:rPr>
        <w:t xml:space="preserve"> UEK</w:t>
      </w:r>
      <w:r w:rsidRPr="0051550B">
        <w:rPr>
          <w:rFonts w:ascii="Tahoma" w:hAnsi="Tahoma" w:cs="Tahoma"/>
          <w:i/>
          <w:sz w:val="20"/>
          <w:szCs w:val="20"/>
        </w:rPr>
        <w:tab/>
      </w:r>
      <w:r w:rsidRPr="0051550B">
        <w:rPr>
          <w:rFonts w:ascii="Tahoma" w:hAnsi="Tahoma" w:cs="Tahoma"/>
          <w:i/>
          <w:sz w:val="20"/>
          <w:szCs w:val="20"/>
        </w:rPr>
        <w:tab/>
      </w:r>
      <w:r w:rsidRPr="0051550B">
        <w:rPr>
          <w:rFonts w:ascii="Tahoma" w:hAnsi="Tahoma" w:cs="Tahoma"/>
          <w:i/>
          <w:sz w:val="20"/>
          <w:szCs w:val="20"/>
        </w:rPr>
        <w:tab/>
        <w:t xml:space="preserve">- Prof. UEK dr. hab. inż. Andrzeja Chochóła, </w:t>
      </w:r>
    </w:p>
    <w:p w:rsidR="00827A44" w:rsidRPr="0051550B" w:rsidRDefault="00827A44" w:rsidP="006B5474">
      <w:pPr>
        <w:rPr>
          <w:rFonts w:ascii="Tahoma" w:hAnsi="Tahoma" w:cs="Tahoma"/>
          <w:i/>
          <w:sz w:val="20"/>
          <w:szCs w:val="20"/>
        </w:rPr>
      </w:pPr>
      <w:r w:rsidRPr="0051550B">
        <w:rPr>
          <w:rFonts w:ascii="Tahoma" w:hAnsi="Tahoma" w:cs="Tahoma"/>
          <w:i/>
          <w:sz w:val="20"/>
          <w:szCs w:val="20"/>
        </w:rPr>
        <w:t>przy kontrasygnacie Kwestora</w:t>
      </w:r>
      <w:r w:rsidRPr="0051550B">
        <w:rPr>
          <w:rFonts w:ascii="Tahoma" w:hAnsi="Tahoma" w:cs="Tahoma"/>
          <w:i/>
          <w:sz w:val="20"/>
          <w:szCs w:val="20"/>
        </w:rPr>
        <w:tab/>
        <w:t>- mgr. Józefa Andrzeja Laskowskiego</w:t>
      </w:r>
    </w:p>
    <w:p w:rsidR="00827A44" w:rsidRPr="0051550B" w:rsidRDefault="00827A44" w:rsidP="006B5474">
      <w:pPr>
        <w:rPr>
          <w:rFonts w:ascii="Tahoma" w:hAnsi="Tahoma" w:cs="Tahoma"/>
          <w:sz w:val="20"/>
          <w:szCs w:val="20"/>
        </w:rPr>
      </w:pPr>
    </w:p>
    <w:p w:rsidR="00827A44" w:rsidRPr="00FD22EE" w:rsidRDefault="00827A44" w:rsidP="006B5474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a </w:t>
      </w:r>
    </w:p>
    <w:p w:rsidR="00827A44" w:rsidRPr="00FD22EE" w:rsidRDefault="00827A44" w:rsidP="006B5474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………………………………………………………………………………………….………., </w:t>
      </w:r>
    </w:p>
    <w:p w:rsidR="00827A44" w:rsidRPr="00FD22EE" w:rsidRDefault="00827A44" w:rsidP="006B5474">
      <w:pPr>
        <w:shd w:val="clear" w:color="auto" w:fill="FFFFFF"/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zwanym w dalszej części umowy „</w:t>
      </w:r>
      <w:r w:rsidRPr="00FD22EE">
        <w:rPr>
          <w:rFonts w:ascii="Calibri" w:hAnsi="Calibri" w:cs="Calibri"/>
          <w:b/>
        </w:rPr>
        <w:t>Podmiotem przetwarzającym</w:t>
      </w:r>
      <w:r w:rsidRPr="00FD22EE">
        <w:rPr>
          <w:rFonts w:ascii="Calibri" w:hAnsi="Calibri" w:cs="Calibri"/>
        </w:rPr>
        <w:t>” lub „</w:t>
      </w:r>
      <w:r w:rsidRPr="00FD22EE">
        <w:rPr>
          <w:rFonts w:ascii="Calibri" w:hAnsi="Calibri" w:cs="Calibri"/>
          <w:b/>
        </w:rPr>
        <w:t>Przetwarzającym</w:t>
      </w:r>
      <w:r w:rsidRPr="00FD22EE">
        <w:rPr>
          <w:rFonts w:ascii="Calibri" w:hAnsi="Calibri" w:cs="Calibri"/>
        </w:rPr>
        <w:t>”</w:t>
      </w:r>
    </w:p>
    <w:p w:rsidR="00827A44" w:rsidRPr="00FD22EE" w:rsidRDefault="00827A44" w:rsidP="006B5474">
      <w:pPr>
        <w:shd w:val="clear" w:color="auto" w:fill="FFFFFF"/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reprezentowanym przez:</w:t>
      </w:r>
    </w:p>
    <w:p w:rsidR="00827A44" w:rsidRPr="00FD22EE" w:rsidRDefault="00827A44" w:rsidP="006B5474">
      <w:pPr>
        <w:shd w:val="clear" w:color="auto" w:fill="FFFFFF"/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…………………………………………………………………………….</w:t>
      </w:r>
    </w:p>
    <w:p w:rsidR="00827A44" w:rsidRPr="00FD22EE" w:rsidRDefault="00827A44" w:rsidP="006B5474">
      <w:pPr>
        <w:shd w:val="clear" w:color="auto" w:fill="FFFFFF"/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…………………………………………………………………………….</w:t>
      </w:r>
    </w:p>
    <w:p w:rsidR="00827A44" w:rsidRPr="00FD22EE" w:rsidRDefault="00827A44" w:rsidP="006B5474">
      <w:pPr>
        <w:autoSpaceDE w:val="0"/>
        <w:spacing w:line="259" w:lineRule="auto"/>
        <w:rPr>
          <w:rFonts w:ascii="Calibri" w:hAnsi="Calibri" w:cs="Calibri"/>
        </w:rPr>
      </w:pPr>
    </w:p>
    <w:p w:rsidR="00827A44" w:rsidRPr="00FD22EE" w:rsidRDefault="00827A44" w:rsidP="006B5474">
      <w:pPr>
        <w:autoSpaceDE w:val="0"/>
        <w:spacing w:line="259" w:lineRule="auto"/>
        <w:rPr>
          <w:rFonts w:ascii="Calibri" w:hAnsi="Calibri" w:cs="Calibri"/>
        </w:rPr>
      </w:pPr>
      <w:r w:rsidRPr="00FD22EE">
        <w:rPr>
          <w:rFonts w:ascii="Calibri" w:hAnsi="Calibri" w:cs="Calibri"/>
        </w:rPr>
        <w:t>zwanymi dalej łącznie „</w:t>
      </w:r>
      <w:r w:rsidRPr="00FD22EE">
        <w:rPr>
          <w:rFonts w:ascii="Calibri" w:hAnsi="Calibri" w:cs="Calibri"/>
          <w:b/>
          <w:bCs/>
        </w:rPr>
        <w:t>Stronami</w:t>
      </w:r>
      <w:r w:rsidRPr="00FD22EE">
        <w:rPr>
          <w:rFonts w:ascii="Calibri" w:hAnsi="Calibri" w:cs="Calibri"/>
        </w:rPr>
        <w:t>”.</w:t>
      </w:r>
    </w:p>
    <w:p w:rsidR="00827A44" w:rsidRPr="00FD22EE" w:rsidRDefault="00827A44" w:rsidP="006B5474">
      <w:pPr>
        <w:spacing w:line="259" w:lineRule="auto"/>
        <w:rPr>
          <w:rFonts w:ascii="Calibri" w:hAnsi="Calibri" w:cs="Calibri"/>
        </w:rPr>
      </w:pPr>
    </w:p>
    <w:p w:rsidR="00827A44" w:rsidRPr="00FD22EE" w:rsidRDefault="00827A44" w:rsidP="006B5474">
      <w:p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Strony postanawiają, co następuje:</w:t>
      </w:r>
    </w:p>
    <w:p w:rsidR="00827A44" w:rsidRPr="00FD22EE" w:rsidRDefault="00827A44" w:rsidP="006B5474">
      <w:pPr>
        <w:pStyle w:val="Akapitzlist"/>
        <w:spacing w:line="259" w:lineRule="auto"/>
        <w:ind w:left="360"/>
        <w:jc w:val="center"/>
        <w:rPr>
          <w:rFonts w:ascii="Calibri" w:hAnsi="Calibri" w:cs="Calibri"/>
          <w:b/>
          <w:bCs/>
        </w:rPr>
      </w:pPr>
    </w:p>
    <w:p w:rsidR="00827A44" w:rsidRPr="00FD22EE" w:rsidRDefault="00827A44" w:rsidP="006B5474">
      <w:pPr>
        <w:pStyle w:val="Akapitzlist"/>
        <w:spacing w:line="259" w:lineRule="auto"/>
        <w:ind w:left="360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 xml:space="preserve">§ 1 </w:t>
      </w:r>
    </w:p>
    <w:p w:rsidR="00827A44" w:rsidRPr="00FD22EE" w:rsidRDefault="00827A44" w:rsidP="006B5474">
      <w:pPr>
        <w:pStyle w:val="Akapitzlist"/>
        <w:spacing w:line="259" w:lineRule="auto"/>
        <w:ind w:left="360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POSTANOWIENIA OGÓLNE</w:t>
      </w:r>
    </w:p>
    <w:p w:rsidR="00827A44" w:rsidRPr="00FD22EE" w:rsidRDefault="00827A44" w:rsidP="006B5474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Przedmiotem niniejszej umowy jest powierzenie przez Administratora przetwarzania danych osobowych Przetwarzającemu.</w:t>
      </w:r>
    </w:p>
    <w:p w:rsidR="00827A44" w:rsidRPr="00683FA7" w:rsidRDefault="00827A44" w:rsidP="006B5474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="Calibri" w:hAnsi="Calibri" w:cs="Calibri"/>
        </w:rPr>
      </w:pPr>
      <w:r w:rsidRPr="00683FA7">
        <w:rPr>
          <w:rFonts w:ascii="Calibri" w:hAnsi="Calibri" w:cs="Calibri"/>
        </w:rPr>
        <w:t>Administrator powierza Przetwarzającemu dane osobowe w trybie art. 28 Rozporządzenia Parlamentu Europejskiego i Rady (UE) 2016/679 z dnia 27 kwietnia 2016 r. w sprawie ochrony osób fizycznych w związku z przetwarzaniem danych osobowych i w sprawie swobodnego przepływu takich danych oraz uchylenia dyrektywy 95/46/WE (ogólne rozporządzenie o ochronie danych) - zwanego w dalszej części „RODO”- na zasadach i w celu określonym w niniejszej Umowie.</w:t>
      </w:r>
    </w:p>
    <w:p w:rsidR="00827A44" w:rsidRPr="00683FA7" w:rsidRDefault="00827A44" w:rsidP="006B5474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="Calibri" w:hAnsi="Calibri" w:cs="Calibri"/>
        </w:rPr>
      </w:pPr>
      <w:r w:rsidRPr="00683FA7">
        <w:rPr>
          <w:rFonts w:ascii="Calibri" w:hAnsi="Calibri" w:cs="Calibri"/>
        </w:rPr>
        <w:t xml:space="preserve">Podmiot przetwarzający zobowiązuje się przetwarzać powierzone mu dane osobowe zgodnie z niniejszą Umową, RODO oraz z innymi przepisami prawa powszechnie obowiązującego, odnoszącymi się do ochrony danych osobowych. </w:t>
      </w:r>
    </w:p>
    <w:p w:rsidR="00827A44" w:rsidRPr="00683FA7" w:rsidRDefault="00827A44" w:rsidP="006B5474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="Calibri" w:hAnsi="Calibri" w:cs="Calibri"/>
        </w:rPr>
      </w:pPr>
      <w:r w:rsidRPr="00683FA7">
        <w:rPr>
          <w:rFonts w:ascii="Calibri" w:hAnsi="Calibri" w:cs="Calibri"/>
        </w:rPr>
        <w:t xml:space="preserve">Przetwarzający oświadcza, że dysponuje środkami, doświadczeniem, wiedzą </w:t>
      </w:r>
      <w:r w:rsidRPr="00683FA7">
        <w:rPr>
          <w:rFonts w:ascii="Calibri" w:hAnsi="Calibri" w:cs="Calibri"/>
        </w:rPr>
        <w:br/>
        <w:t>i wykwalifikowanym personelem niezbędnymi do przetwarzania</w:t>
      </w:r>
      <w:r w:rsidRPr="00683FA7">
        <w:rPr>
          <w:rFonts w:ascii="Calibri" w:hAnsi="Calibri" w:cs="Calibri"/>
          <w:color w:val="FF0000"/>
        </w:rPr>
        <w:t xml:space="preserve"> </w:t>
      </w:r>
      <w:r w:rsidRPr="00683FA7">
        <w:rPr>
          <w:rFonts w:ascii="Calibri" w:hAnsi="Calibri" w:cs="Calibri"/>
        </w:rPr>
        <w:t xml:space="preserve">danych zgodnie przepisami prawa, o których mowa w ust. 3 powyżej. </w:t>
      </w:r>
    </w:p>
    <w:p w:rsidR="00827A44" w:rsidRPr="00FD22EE" w:rsidRDefault="00827A44" w:rsidP="006B5474">
      <w:pPr>
        <w:spacing w:line="259" w:lineRule="auto"/>
        <w:rPr>
          <w:rFonts w:ascii="Calibri" w:hAnsi="Calibri" w:cs="Calibri"/>
          <w:b/>
          <w:bCs/>
        </w:rPr>
      </w:pP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 xml:space="preserve">§ 2 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ZAKRES I CEL PRZETWARZANIA DANYCH</w:t>
      </w:r>
    </w:p>
    <w:p w:rsidR="00827A44" w:rsidRPr="00FD22EE" w:rsidRDefault="00827A44" w:rsidP="006B5474">
      <w:pPr>
        <w:pStyle w:val="Akapitzlist"/>
        <w:numPr>
          <w:ilvl w:val="0"/>
          <w:numId w:val="11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Administrator powierza Przetwarzającemu przetwarzanie danych osobowych następujących kategorii osób fizycznych: …………………………………………………………………. (np. pracownicy Administratora)</w:t>
      </w:r>
    </w:p>
    <w:p w:rsidR="00827A44" w:rsidRPr="00683FA7" w:rsidRDefault="00827A44" w:rsidP="006B5474">
      <w:pPr>
        <w:pStyle w:val="Akapitzlist"/>
        <w:numPr>
          <w:ilvl w:val="0"/>
          <w:numId w:val="11"/>
        </w:numPr>
        <w:spacing w:line="259" w:lineRule="auto"/>
        <w:jc w:val="both"/>
        <w:rPr>
          <w:rFonts w:ascii="Calibri" w:hAnsi="Calibri" w:cs="Calibri"/>
        </w:rPr>
      </w:pPr>
      <w:r w:rsidRPr="00683FA7">
        <w:rPr>
          <w:rFonts w:ascii="Calibri" w:hAnsi="Calibri" w:cs="Calibri"/>
        </w:rPr>
        <w:t>Administrator powierza Przetwarzającemu przetwarzanie następujących rodzajów danych osobowych:</w:t>
      </w:r>
    </w:p>
    <w:p w:rsidR="00827A44" w:rsidRPr="00683FA7" w:rsidRDefault="00827A44" w:rsidP="006B5474">
      <w:pPr>
        <w:pStyle w:val="Akapitzlist"/>
        <w:numPr>
          <w:ilvl w:val="1"/>
          <w:numId w:val="11"/>
        </w:numPr>
        <w:spacing w:line="259" w:lineRule="auto"/>
        <w:jc w:val="both"/>
        <w:rPr>
          <w:rFonts w:ascii="Calibri" w:hAnsi="Calibri" w:cs="Calibri"/>
        </w:rPr>
      </w:pPr>
      <w:r w:rsidRPr="00683FA7">
        <w:rPr>
          <w:rFonts w:ascii="Calibri" w:hAnsi="Calibri" w:cs="Calibri"/>
        </w:rPr>
        <w:t>Imię i nazwisko</w:t>
      </w:r>
    </w:p>
    <w:p w:rsidR="00827A44" w:rsidRPr="00FD22EE" w:rsidRDefault="00827A44" w:rsidP="006B5474">
      <w:pPr>
        <w:pStyle w:val="Akapitzlist"/>
        <w:numPr>
          <w:ilvl w:val="1"/>
          <w:numId w:val="11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Adres zamieszkania (kod pocztowy, miasto, ulica, numer domu, numer mieszkania)</w:t>
      </w:r>
    </w:p>
    <w:p w:rsidR="00827A44" w:rsidRPr="00683FA7" w:rsidRDefault="00827A44" w:rsidP="006B5474">
      <w:pPr>
        <w:pStyle w:val="Akapitzlist"/>
        <w:numPr>
          <w:ilvl w:val="1"/>
          <w:numId w:val="11"/>
        </w:numPr>
        <w:spacing w:line="259" w:lineRule="auto"/>
        <w:jc w:val="both"/>
        <w:rPr>
          <w:rFonts w:ascii="Calibri" w:hAnsi="Calibri" w:cs="Calibri"/>
        </w:rPr>
      </w:pPr>
      <w:r w:rsidRPr="00683FA7">
        <w:rPr>
          <w:rFonts w:ascii="Calibri" w:hAnsi="Calibri" w:cs="Calibri"/>
        </w:rPr>
        <w:t>Numer telefonu</w:t>
      </w:r>
    </w:p>
    <w:p w:rsidR="00827A44" w:rsidRPr="00683FA7" w:rsidRDefault="00827A44" w:rsidP="006B5474">
      <w:pPr>
        <w:pStyle w:val="Akapitzlist"/>
        <w:numPr>
          <w:ilvl w:val="1"/>
          <w:numId w:val="11"/>
        </w:numPr>
        <w:spacing w:line="259" w:lineRule="auto"/>
        <w:jc w:val="both"/>
        <w:rPr>
          <w:rFonts w:ascii="Calibri" w:hAnsi="Calibri" w:cs="Calibri"/>
        </w:rPr>
      </w:pPr>
      <w:r w:rsidRPr="00683FA7">
        <w:rPr>
          <w:rFonts w:ascii="Calibri" w:hAnsi="Calibri" w:cs="Calibri"/>
        </w:rPr>
        <w:t>Adres e-mail</w:t>
      </w:r>
    </w:p>
    <w:p w:rsidR="00827A44" w:rsidRPr="00683FA7" w:rsidRDefault="00827A44" w:rsidP="006B5474">
      <w:pPr>
        <w:pStyle w:val="Akapitzlist"/>
        <w:numPr>
          <w:ilvl w:val="1"/>
          <w:numId w:val="11"/>
        </w:numPr>
        <w:spacing w:line="259" w:lineRule="auto"/>
        <w:jc w:val="both"/>
        <w:rPr>
          <w:rFonts w:ascii="Calibri" w:hAnsi="Calibri" w:cs="Calibri"/>
        </w:rPr>
      </w:pPr>
      <w:r w:rsidRPr="00683FA7">
        <w:rPr>
          <w:rFonts w:ascii="Calibri" w:hAnsi="Calibri" w:cs="Calibri"/>
        </w:rPr>
        <w:t>Data urodzenia</w:t>
      </w:r>
    </w:p>
    <w:p w:rsidR="00827A44" w:rsidRPr="00683FA7" w:rsidRDefault="00827A44" w:rsidP="006B5474">
      <w:pPr>
        <w:pStyle w:val="Akapitzlist"/>
        <w:numPr>
          <w:ilvl w:val="1"/>
          <w:numId w:val="11"/>
        </w:numPr>
        <w:spacing w:line="259" w:lineRule="auto"/>
        <w:jc w:val="both"/>
        <w:rPr>
          <w:rFonts w:ascii="Calibri" w:hAnsi="Calibri" w:cs="Calibri"/>
        </w:rPr>
      </w:pPr>
      <w:r w:rsidRPr="00683FA7">
        <w:rPr>
          <w:rFonts w:ascii="Calibri" w:hAnsi="Calibri" w:cs="Calibri"/>
        </w:rPr>
        <w:t xml:space="preserve">…………………….. </w:t>
      </w:r>
    </w:p>
    <w:p w:rsidR="00827A44" w:rsidRPr="00683FA7" w:rsidRDefault="00827A44" w:rsidP="006B5474">
      <w:pPr>
        <w:pStyle w:val="Akapitzlist"/>
        <w:numPr>
          <w:ilvl w:val="0"/>
          <w:numId w:val="11"/>
        </w:numPr>
        <w:spacing w:line="259" w:lineRule="auto"/>
        <w:jc w:val="both"/>
        <w:rPr>
          <w:rFonts w:ascii="Calibri" w:hAnsi="Calibri" w:cs="Calibri"/>
        </w:rPr>
      </w:pPr>
      <w:r w:rsidRPr="00AE755F">
        <w:rPr>
          <w:rFonts w:ascii="Calibri" w:hAnsi="Calibri" w:cs="Calibri"/>
        </w:rPr>
        <w:t xml:space="preserve">Powierzone przez Administratora dane osobowe będą przetwarzane przez Podmiot przetwarzający wyłącznie w celu  </w:t>
      </w:r>
      <w:r w:rsidRPr="00AE755F">
        <w:rPr>
          <w:rFonts w:ascii="Calibri" w:hAnsi="Calibri" w:cs="Tahoma"/>
        </w:rPr>
        <w:t>związanym z postępowaniem o udzielenie zamówienia publicznego na:</w:t>
      </w:r>
      <w:r w:rsidRPr="00AE755F">
        <w:rPr>
          <w:rFonts w:ascii="Calibri" w:hAnsi="Calibri" w:cs="Calibri"/>
        </w:rPr>
        <w:t xml:space="preserve"> </w:t>
      </w:r>
      <w:r w:rsidRPr="00AE755F">
        <w:rPr>
          <w:rFonts w:ascii="Calibri" w:hAnsi="Calibri" w:cs="Tahoma"/>
        </w:rPr>
        <w:t>Usługi transportu osób – dzieci i młodzieży dla uczestników projektu „</w:t>
      </w:r>
      <w:r w:rsidRPr="00AE755F">
        <w:rPr>
          <w:rFonts w:ascii="Calibri" w:hAnsi="Calibri" w:cs="Tahoma"/>
          <w:iCs/>
        </w:rPr>
        <w:t>Akademia Kreatywności</w:t>
      </w:r>
      <w:r w:rsidRPr="00AE755F">
        <w:rPr>
          <w:rFonts w:ascii="Calibri" w:hAnsi="Calibri" w:cs="Tahoma"/>
          <w:i/>
          <w:iCs/>
        </w:rPr>
        <w:t>”</w:t>
      </w:r>
      <w:r w:rsidRPr="00AE755F">
        <w:rPr>
          <w:rFonts w:ascii="Calibri" w:hAnsi="Calibri" w:cs="Tahoma"/>
        </w:rPr>
        <w:t xml:space="preserve"> realizowanego w ramach Programu Operacyjnego Wiedza Edukacja Rozwój 2014-2020 współfinansowanego ze środków Europejskiego Funduszu Społecznego, nr umowy: POWR.03.01.00-00-T45/18-00, prowadzonym w trybie przetargu nieograniczonego; </w:t>
      </w:r>
      <w:r w:rsidRPr="00AE755F">
        <w:rPr>
          <w:rFonts w:ascii="Calibri" w:hAnsi="Calibri" w:cs="Tahoma"/>
          <w:i/>
        </w:rPr>
        <w:t>(realizacja umowy  z dnia……… - dalej „Umowa główna”)</w:t>
      </w:r>
      <w:r w:rsidRPr="00AE755F">
        <w:rPr>
          <w:rFonts w:ascii="Calibri" w:hAnsi="Calibri" w:cs="Tahoma"/>
        </w:rPr>
        <w:t xml:space="preserve"> i w okresie</w:t>
      </w:r>
      <w:r w:rsidRPr="00AE755F">
        <w:rPr>
          <w:rFonts w:ascii="Calibri" w:hAnsi="Calibri" w:cs="Calibri"/>
        </w:rPr>
        <w:t xml:space="preserve"> niezbędnym do realizacji tego celu.</w:t>
      </w:r>
    </w:p>
    <w:p w:rsidR="00827A44" w:rsidRPr="00683FA7" w:rsidRDefault="00827A44" w:rsidP="006B5474">
      <w:pPr>
        <w:pStyle w:val="Akapitzlist"/>
        <w:numPr>
          <w:ilvl w:val="0"/>
          <w:numId w:val="11"/>
        </w:numPr>
        <w:spacing w:line="259" w:lineRule="auto"/>
        <w:jc w:val="both"/>
        <w:rPr>
          <w:rFonts w:ascii="Calibri" w:hAnsi="Calibri" w:cs="Calibri"/>
        </w:rPr>
      </w:pPr>
      <w:r w:rsidRPr="00683FA7">
        <w:rPr>
          <w:rFonts w:ascii="Calibri" w:hAnsi="Calibri" w:cs="Calibri"/>
        </w:rPr>
        <w:t xml:space="preserve">Powierzenie przetwarzania danych osobowych obejmuje następujące czynności, które może wykonywać Przetwarzający na danych osobowych w związku z realizacją celu, </w:t>
      </w:r>
      <w:r w:rsidRPr="00683FA7">
        <w:rPr>
          <w:rFonts w:ascii="Calibri" w:hAnsi="Calibri" w:cs="Calibri"/>
        </w:rPr>
        <w:br/>
        <w:t>o którym mowa w ust. 3: …………………………… (</w:t>
      </w:r>
      <w:r w:rsidRPr="00683FA7">
        <w:rPr>
          <w:rFonts w:ascii="Calibri" w:hAnsi="Calibri" w:cs="Calibri"/>
          <w:i/>
        </w:rPr>
        <w:t>np. zbieranie, utrwalanie, przechowywanie, opracowywanie, zmienianie, udostępnianie, usuwanie)</w:t>
      </w:r>
      <w:r w:rsidRPr="00683FA7">
        <w:rPr>
          <w:rFonts w:ascii="Calibri" w:hAnsi="Calibri" w:cs="Calibri"/>
        </w:rPr>
        <w:t xml:space="preserve">. </w:t>
      </w:r>
    </w:p>
    <w:p w:rsidR="00827A44" w:rsidRPr="00683FA7" w:rsidRDefault="00827A44" w:rsidP="006B5474">
      <w:pPr>
        <w:pStyle w:val="StylCambriaWyjustowanyInterliniaWielokrotne115wrs"/>
        <w:numPr>
          <w:ilvl w:val="0"/>
          <w:numId w:val="11"/>
        </w:numPr>
        <w:spacing w:line="259" w:lineRule="auto"/>
        <w:rPr>
          <w:rFonts w:ascii="Calibri" w:hAnsi="Calibri" w:cs="Calibri"/>
          <w:sz w:val="24"/>
          <w:szCs w:val="24"/>
        </w:rPr>
      </w:pPr>
      <w:r w:rsidRPr="00683FA7">
        <w:rPr>
          <w:rFonts w:ascii="Calibri" w:hAnsi="Calibri" w:cs="Calibri"/>
          <w:sz w:val="24"/>
          <w:szCs w:val="24"/>
        </w:rPr>
        <w:t xml:space="preserve">Przetwarzający nie jest uprawniony do dysponowania danymi osobowymi </w:t>
      </w:r>
      <w:r w:rsidRPr="00683FA7">
        <w:rPr>
          <w:rFonts w:ascii="Calibri" w:hAnsi="Calibri" w:cs="Calibri"/>
          <w:sz w:val="24"/>
          <w:szCs w:val="24"/>
        </w:rPr>
        <w:br/>
        <w:t>ani decydowania o celach i środkach przetwarzania powierzonych danych osobowych.</w:t>
      </w:r>
    </w:p>
    <w:p w:rsidR="00827A44" w:rsidRPr="00FD22EE" w:rsidRDefault="00827A44" w:rsidP="006B5474">
      <w:pPr>
        <w:spacing w:line="259" w:lineRule="auto"/>
        <w:ind w:left="360"/>
        <w:jc w:val="both"/>
        <w:rPr>
          <w:rFonts w:ascii="Calibri" w:hAnsi="Calibri" w:cs="Calibri"/>
        </w:rPr>
      </w:pPr>
    </w:p>
    <w:p w:rsidR="00827A44" w:rsidRPr="00FD22EE" w:rsidRDefault="00827A44" w:rsidP="006B5474">
      <w:pPr>
        <w:pStyle w:val="Akapitzlist"/>
        <w:spacing w:line="259" w:lineRule="auto"/>
        <w:ind w:left="360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 xml:space="preserve">§ 3 </w:t>
      </w:r>
    </w:p>
    <w:p w:rsidR="00827A44" w:rsidRPr="00FD22EE" w:rsidRDefault="00827A44" w:rsidP="006B5474">
      <w:pPr>
        <w:pStyle w:val="Akapitzlist"/>
        <w:spacing w:line="259" w:lineRule="auto"/>
        <w:ind w:left="360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OBOWIĄZKI PRZETWARZAJĄCEGO</w:t>
      </w:r>
    </w:p>
    <w:p w:rsidR="00827A44" w:rsidRPr="00FD22EE" w:rsidRDefault="00827A44" w:rsidP="006B5474">
      <w:pPr>
        <w:pStyle w:val="Akapitzlist"/>
        <w:numPr>
          <w:ilvl w:val="0"/>
          <w:numId w:val="12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zobowiązuje się, przy przetwarzaniu powierzonych danych osobowych, do ich zabezpieczenia poprzez stosowanie odpowiednich środków technicznych i organizacyjnych zapewniających adekwatny stopień bezpieczeństwa odpowiadający ryzyku związanemu z przetwarzaniem danych osobowych, stosownie </w:t>
      </w:r>
      <w:r w:rsidRPr="00FD22EE">
        <w:rPr>
          <w:rFonts w:ascii="Calibri" w:hAnsi="Calibri" w:cs="Calibri"/>
        </w:rPr>
        <w:br/>
        <w:t xml:space="preserve">do art. 32 RODO, a w szczególności jest zobowiązany zabezpieczyć dane osobowe przed ich udostępnieniem osobom nieupoważnionym, zabraniem przez osobę nieuprawnioną, przetwarzaniem z naruszeniem ustawy oraz zmianą, utratą, uszkodzeniem </w:t>
      </w:r>
      <w:r w:rsidRPr="00FD22EE">
        <w:rPr>
          <w:rFonts w:ascii="Calibri" w:hAnsi="Calibri" w:cs="Calibri"/>
        </w:rPr>
        <w:br/>
        <w:t>lub zniszczeniem.</w:t>
      </w:r>
    </w:p>
    <w:p w:rsidR="00827A44" w:rsidRPr="00FD22EE" w:rsidRDefault="00827A44" w:rsidP="006B5474">
      <w:pPr>
        <w:pStyle w:val="Akapitzlist"/>
        <w:numPr>
          <w:ilvl w:val="0"/>
          <w:numId w:val="12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zobowiązuje się dołożyć należytej staranności </w:t>
      </w:r>
      <w:r w:rsidRPr="00FD22EE">
        <w:rPr>
          <w:rFonts w:ascii="Calibri" w:hAnsi="Calibri" w:cs="Calibri"/>
        </w:rPr>
        <w:br/>
        <w:t>przy przetwarzaniu powierzonych danych osobowych.</w:t>
      </w:r>
    </w:p>
    <w:p w:rsidR="00827A44" w:rsidRPr="006C4D34" w:rsidRDefault="00827A44" w:rsidP="006B5474">
      <w:pPr>
        <w:pStyle w:val="Akapitzlist"/>
        <w:numPr>
          <w:ilvl w:val="0"/>
          <w:numId w:val="12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zobowiązuje się stosować się do ewentualnych wskazówek </w:t>
      </w:r>
      <w:r w:rsidRPr="00FD22EE">
        <w:rPr>
          <w:rFonts w:ascii="Calibri" w:hAnsi="Calibri" w:cs="Calibri"/>
        </w:rPr>
        <w:br/>
        <w:t xml:space="preserve">lub zaleceń, wydanych przez organ nadzoru lub unijny organ doradczy zajmujący się ochroną danych osobowych, dotyczących przetwarzania danych osobowych, </w:t>
      </w:r>
      <w:r w:rsidRPr="00FD22EE">
        <w:rPr>
          <w:rFonts w:ascii="Calibri" w:hAnsi="Calibri" w:cs="Calibri"/>
        </w:rPr>
        <w:br/>
      </w:r>
      <w:r w:rsidRPr="006C4D34">
        <w:rPr>
          <w:rFonts w:ascii="Calibri" w:hAnsi="Calibri" w:cs="Calibri"/>
        </w:rPr>
        <w:t>w szczególności w zakresie stosowania RODO.</w:t>
      </w:r>
    </w:p>
    <w:p w:rsidR="00827A44" w:rsidRPr="006C4D34" w:rsidRDefault="00827A44" w:rsidP="006B5474">
      <w:pPr>
        <w:pStyle w:val="Akapitzlist"/>
        <w:numPr>
          <w:ilvl w:val="0"/>
          <w:numId w:val="12"/>
        </w:numPr>
        <w:spacing w:line="259" w:lineRule="auto"/>
        <w:ind w:left="360"/>
        <w:jc w:val="both"/>
        <w:rPr>
          <w:rFonts w:ascii="Calibri" w:hAnsi="Calibri" w:cs="Calibri"/>
        </w:rPr>
      </w:pPr>
      <w:r w:rsidRPr="006C4D34">
        <w:rPr>
          <w:rFonts w:ascii="Calibri" w:hAnsi="Calibri" w:cs="Calibri"/>
        </w:rPr>
        <w:t xml:space="preserve">Przetwarzanie danych osobowych będzie odbywać się wyłącznie na udokumentowane polecenie Administratora. Za udokumentowane polecenie uznaje się zadania zlecone </w:t>
      </w:r>
      <w:r w:rsidRPr="006C4D34">
        <w:rPr>
          <w:rFonts w:ascii="Calibri" w:hAnsi="Calibri" w:cs="Calibri"/>
        </w:rPr>
        <w:br/>
        <w:t xml:space="preserve">do wykonywania przez Podmiot przetwarzający zgodnie z Umową główną. </w:t>
      </w:r>
    </w:p>
    <w:p w:rsidR="00827A44" w:rsidRPr="00FD22EE" w:rsidRDefault="00827A44" w:rsidP="006B5474">
      <w:pPr>
        <w:pStyle w:val="Akapitzlist"/>
        <w:numPr>
          <w:ilvl w:val="0"/>
          <w:numId w:val="12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Podmiot przetwarzający zobowiązuje się niezwłocznie informować Administratora, jeżeli zdaniem Podmiotu przetwarzającego wydane mu polecenie stanowi naruszenie RODO lub innych przepisów dotyczących ochrony danych osobowych.</w:t>
      </w:r>
    </w:p>
    <w:p w:rsidR="00827A44" w:rsidRPr="00FD22EE" w:rsidRDefault="00827A44" w:rsidP="006B5474">
      <w:pPr>
        <w:pStyle w:val="Akapitzlist"/>
        <w:numPr>
          <w:ilvl w:val="0"/>
          <w:numId w:val="12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zapewni, że przetwarzać dane osobowe w jego imieniu będą  wyłącznie osoby fizyczne posiadające upoważnienia, o których mowa art. 29 RODO </w:t>
      </w:r>
      <w:r w:rsidRPr="00FD22EE">
        <w:rPr>
          <w:rFonts w:ascii="Calibri" w:hAnsi="Calibri" w:cs="Calibri"/>
        </w:rPr>
        <w:br/>
        <w:t xml:space="preserve">i których dostęp jest niezbędny do realizacji celu, o którym mowa w § 2 Umowy. </w:t>
      </w:r>
    </w:p>
    <w:p w:rsidR="00827A44" w:rsidRPr="00FD22EE" w:rsidRDefault="00827A44" w:rsidP="006B5474">
      <w:pPr>
        <w:pStyle w:val="Akapitzlist"/>
        <w:numPr>
          <w:ilvl w:val="0"/>
          <w:numId w:val="12"/>
        </w:numPr>
        <w:spacing w:line="259" w:lineRule="auto"/>
        <w:ind w:left="426" w:hanging="426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zobowiązuje się do prowadzenia ewidencji osób upoważnionych do przetwarzania danych osobowych i zapewnienia kontroli nad tym, jakie dane osobowe, kiedy i przez kogo zostały wprowadzone do zbiorów danych oraz komu są przekazywane. </w:t>
      </w:r>
    </w:p>
    <w:p w:rsidR="00827A44" w:rsidRPr="00FD22EE" w:rsidRDefault="00827A44" w:rsidP="006B5474">
      <w:pPr>
        <w:pStyle w:val="Akapitzlist"/>
        <w:numPr>
          <w:ilvl w:val="0"/>
          <w:numId w:val="12"/>
        </w:numPr>
        <w:spacing w:line="259" w:lineRule="auto"/>
        <w:ind w:left="426" w:hanging="426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Przetwarzający będzie informował Administratora o zmianie każdej osoby upoważnionej do przetwarzania danych osobowych oraz dokonywał uaktualnienia ewidencji, o której mowa w ust. 7.</w:t>
      </w:r>
    </w:p>
    <w:p w:rsidR="00827A44" w:rsidRPr="00FD22EE" w:rsidRDefault="00827A44" w:rsidP="006B5474">
      <w:pPr>
        <w:pStyle w:val="Akapitzlist"/>
        <w:numPr>
          <w:ilvl w:val="0"/>
          <w:numId w:val="12"/>
        </w:numPr>
        <w:spacing w:line="259" w:lineRule="auto"/>
        <w:ind w:left="426" w:hanging="426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zobowiązuje się zapewnić, aby osoby, które upoważnia </w:t>
      </w:r>
      <w:r w:rsidRPr="00FD22EE">
        <w:rPr>
          <w:rFonts w:ascii="Calibri" w:hAnsi="Calibri" w:cs="Calibri"/>
        </w:rPr>
        <w:br/>
        <w:t>do przetwarzania danych osobowych zobowiązały się do zachowania poufności lub były związane ustawowym obowiązkiem zachowania poufności, zarówno w trakcie zatrudnienia ich w Podmiocie przetwarzającym, jak i po jego ustaniu.</w:t>
      </w:r>
    </w:p>
    <w:p w:rsidR="00827A44" w:rsidRPr="00FD22EE" w:rsidRDefault="00827A44" w:rsidP="006B5474">
      <w:pPr>
        <w:pStyle w:val="Akapitzlist"/>
        <w:numPr>
          <w:ilvl w:val="0"/>
          <w:numId w:val="12"/>
        </w:numPr>
        <w:spacing w:line="259" w:lineRule="auto"/>
        <w:ind w:left="426" w:hanging="426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zobowiązany jest do prowadzenia rejestru wszystkich kategorii czynności przetwarzania dokonywanych w imieniu Administratora, zgodnie z art. 30 ust. 2 RODO. </w:t>
      </w:r>
    </w:p>
    <w:p w:rsidR="00827A44" w:rsidRPr="00FD22EE" w:rsidRDefault="00827A44" w:rsidP="006B5474">
      <w:pPr>
        <w:pStyle w:val="Akapitzlist"/>
        <w:numPr>
          <w:ilvl w:val="0"/>
          <w:numId w:val="12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W miarę możliwości Podmiot przetwarzający pomaga Administratorowi w niezbędnym zakresie wywiązywać się z obowiązku odpowiadania na żądania osoby, której dane dotyczą oraz wywiązywania się z obowiązków określonych w art. 32-36 RODO, w tym </w:t>
      </w:r>
      <w:r w:rsidRPr="00FD22EE">
        <w:rPr>
          <w:rFonts w:ascii="Calibri" w:hAnsi="Calibri" w:cs="Calibri"/>
        </w:rPr>
        <w:br/>
        <w:t>w szczególności dotyczących: bezpieczeństwa przetwarzania danych osobowych, zgłaszania naruszeń ochrony danych osobowych organowi nadzorczemu, zawiadamianie osób fizycznych o naruszeniach ochrony danych osobowych, dokonywania oceny skutków dla ochrony danych.</w:t>
      </w:r>
    </w:p>
    <w:p w:rsidR="00827A44" w:rsidRPr="00FD22EE" w:rsidRDefault="00827A44" w:rsidP="006B5474">
      <w:pPr>
        <w:pStyle w:val="Akapitzlist"/>
        <w:numPr>
          <w:ilvl w:val="0"/>
          <w:numId w:val="12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W wypadku zmiany przepisów dotyczących ochrony danych osobowych, Podmiot przetwarzający zobowiązuje się do dostosowania zasad przetwarzania danych, </w:t>
      </w:r>
      <w:r w:rsidRPr="00FD22EE">
        <w:rPr>
          <w:rFonts w:ascii="Calibri" w:hAnsi="Calibri" w:cs="Calibri"/>
        </w:rPr>
        <w:br/>
        <w:t>do nowych przepisów.</w:t>
      </w:r>
    </w:p>
    <w:p w:rsidR="00827A44" w:rsidRPr="00FD22EE" w:rsidRDefault="00827A44" w:rsidP="006B5474">
      <w:pPr>
        <w:pStyle w:val="Akapitzlist"/>
        <w:numPr>
          <w:ilvl w:val="0"/>
          <w:numId w:val="12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Dane kontaktowe do Inspektora ochrony danych osobowych u Podmiotu przetwarzającego: …………………. (</w:t>
      </w:r>
      <w:r w:rsidRPr="00FD22EE">
        <w:rPr>
          <w:rFonts w:ascii="Calibri" w:hAnsi="Calibri" w:cs="Calibri"/>
          <w:i/>
        </w:rPr>
        <w:t>gdy Podmiot przetwarzający jest zobowiązany do wyznaczenia IOD</w:t>
      </w:r>
      <w:r w:rsidRPr="00FD22EE">
        <w:rPr>
          <w:rFonts w:ascii="Calibri" w:hAnsi="Calibri" w:cs="Calibri"/>
        </w:rPr>
        <w:t>).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</w:rPr>
      </w:pPr>
      <w:r w:rsidRPr="00FD22EE">
        <w:rPr>
          <w:rFonts w:ascii="Calibri" w:hAnsi="Calibri" w:cs="Calibri"/>
          <w:b/>
          <w:bCs/>
        </w:rPr>
        <w:t>§4</w:t>
      </w:r>
    </w:p>
    <w:p w:rsidR="00827A44" w:rsidRPr="00FD22EE" w:rsidRDefault="00827A44" w:rsidP="006B5474">
      <w:pPr>
        <w:pStyle w:val="Akapitzlist"/>
        <w:spacing w:line="259" w:lineRule="auto"/>
        <w:ind w:left="360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 xml:space="preserve">REALIZACJA PRAW PODMIOTÓW DANYCH </w:t>
      </w:r>
    </w:p>
    <w:p w:rsidR="00827A44" w:rsidRPr="00FD22EE" w:rsidRDefault="00827A44" w:rsidP="006B5474">
      <w:pPr>
        <w:pStyle w:val="Akapitzlist"/>
        <w:numPr>
          <w:ilvl w:val="0"/>
          <w:numId w:val="14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Przetwarzający jest zobowiązany do wdrożenia odpowiednich środków technicznych </w:t>
      </w:r>
      <w:r w:rsidRPr="00FD22EE">
        <w:rPr>
          <w:rFonts w:ascii="Calibri" w:hAnsi="Calibri" w:cs="Calibri"/>
        </w:rPr>
        <w:br/>
        <w:t xml:space="preserve">i organizacyjnych, adekwatnie do sposobu przetwarzania, umożliwiających wsparcie Administratora w realizacji obowiązku odpowiadania na żądania osób fizycznych </w:t>
      </w:r>
      <w:r w:rsidRPr="00FD22EE">
        <w:rPr>
          <w:rFonts w:ascii="Calibri" w:hAnsi="Calibri" w:cs="Calibri"/>
        </w:rPr>
        <w:br/>
        <w:t>w zakresie wykonywania przysługujących im praw.</w:t>
      </w:r>
    </w:p>
    <w:p w:rsidR="00827A44" w:rsidRPr="00FD22EE" w:rsidRDefault="00827A44" w:rsidP="006B5474">
      <w:pPr>
        <w:pStyle w:val="Akapitzlist"/>
        <w:numPr>
          <w:ilvl w:val="0"/>
          <w:numId w:val="14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Przetwarzający zapewni pełną współpracę i pomoc w zakresie odpowiedzi na skargi </w:t>
      </w:r>
      <w:r w:rsidRPr="00FD22EE">
        <w:rPr>
          <w:rFonts w:ascii="Calibri" w:hAnsi="Calibri" w:cs="Calibri"/>
        </w:rPr>
        <w:br/>
        <w:t>lub wykonania żądania podmiotów danych.</w:t>
      </w:r>
    </w:p>
    <w:p w:rsidR="00827A44" w:rsidRPr="00FD22EE" w:rsidRDefault="00827A44" w:rsidP="006B5474">
      <w:pPr>
        <w:pStyle w:val="Akapitzlist"/>
        <w:numPr>
          <w:ilvl w:val="0"/>
          <w:numId w:val="14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Przetwarzający będzie prowadzić elektroniczne rejestry skarg lub żądań podmiotów danych. Rejestry opisane w niniejszym punkcie muszą zawierać kopie skargi lub żądania, szczegółowe informacje na temat danych, do których uzyskano dostęp lub które zostały podane w odpowiednich przypadkach oraz korespondencję lub rozmowy telefoniczne dotyczące skargi lub żądania.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§5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PRAWO KONTROLI</w:t>
      </w:r>
    </w:p>
    <w:p w:rsidR="00827A44" w:rsidRPr="00FD22EE" w:rsidRDefault="00827A44" w:rsidP="006B5474">
      <w:pPr>
        <w:pStyle w:val="Akapitzlist"/>
        <w:numPr>
          <w:ilvl w:val="0"/>
          <w:numId w:val="13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Administrator danych ma prawo kontroli przestrzegania przez Przetwarzającego zasad przetwarzania danych osobowych, tj. kontroli dokumentów, urządzeń i pomieszczeń związanych z przetwarzaniem danych osobowych, a także czy środki zastosowane przez Podmiot przetwarzający przy przetwarzaniu i zabezpieczeniu powierzonych danych osobowych spełniają postanowienia Umowy.</w:t>
      </w:r>
    </w:p>
    <w:p w:rsidR="00827A44" w:rsidRPr="00FD22EE" w:rsidRDefault="00827A44" w:rsidP="006B5474">
      <w:pPr>
        <w:pStyle w:val="Akapitzlist"/>
        <w:numPr>
          <w:ilvl w:val="0"/>
          <w:numId w:val="13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 Administrator danych realizować będzie prawo kontroli w miejscu przetwarzania danych osobowych w dni robocze w godzinach od 9.00 do 17.00 z minimum 3-dniowym uprzedzeniem Przetwarzającego.</w:t>
      </w:r>
    </w:p>
    <w:p w:rsidR="00827A44" w:rsidRPr="00FD22EE" w:rsidRDefault="00827A44" w:rsidP="006B5474">
      <w:pPr>
        <w:pStyle w:val="Akapitzlist"/>
        <w:numPr>
          <w:ilvl w:val="0"/>
          <w:numId w:val="13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Podmiot przetwarzający zobowiązuje się do usunięcia uchybień stwierdzonych podczas kontroli w terminie wskazanym przez Administratora danych nie dłuższym niż 7 dni.</w:t>
      </w:r>
    </w:p>
    <w:p w:rsidR="00827A44" w:rsidRPr="00FD22EE" w:rsidRDefault="00827A44" w:rsidP="006B5474">
      <w:pPr>
        <w:pStyle w:val="Akapitzlist"/>
        <w:numPr>
          <w:ilvl w:val="0"/>
          <w:numId w:val="13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udostępnia Administratorowi wszelkie informacje niezbędne do wykazania spełnienia obowiązków określonych w art. 28 RODO. </w:t>
      </w:r>
    </w:p>
    <w:p w:rsidR="00827A44" w:rsidRPr="00FD22EE" w:rsidRDefault="00827A44" w:rsidP="006B5474">
      <w:pPr>
        <w:spacing w:line="259" w:lineRule="auto"/>
        <w:rPr>
          <w:rFonts w:ascii="Calibri" w:hAnsi="Calibri" w:cs="Calibri"/>
        </w:rPr>
      </w:pPr>
    </w:p>
    <w:p w:rsidR="00827A44" w:rsidRPr="00FD22EE" w:rsidRDefault="00827A44" w:rsidP="006B5474">
      <w:pPr>
        <w:pStyle w:val="Akapitzlist"/>
        <w:spacing w:line="259" w:lineRule="auto"/>
        <w:ind w:left="360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§ 6</w:t>
      </w:r>
    </w:p>
    <w:p w:rsidR="00827A44" w:rsidRPr="00FD22EE" w:rsidRDefault="00827A44" w:rsidP="006B5474">
      <w:pPr>
        <w:pStyle w:val="Akapitzlist"/>
        <w:spacing w:line="259" w:lineRule="auto"/>
        <w:ind w:left="360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DALSZE POWIERZENIE PRZETWARZANIA</w:t>
      </w:r>
    </w:p>
    <w:p w:rsidR="00827A44" w:rsidRPr="00FD22EE" w:rsidRDefault="00827A44" w:rsidP="006B5474">
      <w:pPr>
        <w:pStyle w:val="Akapitzlist"/>
        <w:numPr>
          <w:ilvl w:val="0"/>
          <w:numId w:val="15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Przetwarzający jest zobowiązany do niekorzystania z usług innego podmiotu przetwarzającego bez uprzedniej szczegółowej pisemnej zgody Administratora. </w:t>
      </w:r>
    </w:p>
    <w:p w:rsidR="00827A44" w:rsidRPr="00FD22EE" w:rsidRDefault="00827A44" w:rsidP="006B5474">
      <w:pPr>
        <w:pStyle w:val="Akapitzlist"/>
        <w:numPr>
          <w:ilvl w:val="0"/>
          <w:numId w:val="15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Niezależnie od obowiązku uzyskania zgody, o której mowa w ust. 1, przed rozpoczęciem korzystania z usług innego podmiotu przetwarzającego Przetwarzający przeprowadzi odpowiednią weryfikację, aby zapewnić, że inny podmiot przetwarzający jest w stanie zapewnić odpowiedni poziom ochrony danych osobowych.</w:t>
      </w:r>
    </w:p>
    <w:p w:rsidR="00827A44" w:rsidRPr="00FD22EE" w:rsidRDefault="00827A44" w:rsidP="006B5474">
      <w:pPr>
        <w:pStyle w:val="Akapitzlist"/>
        <w:numPr>
          <w:ilvl w:val="0"/>
          <w:numId w:val="15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  <w:lang w:eastAsia="en-US"/>
        </w:rPr>
        <w:t>Przetwarzający zapewni</w:t>
      </w:r>
      <w:r w:rsidRPr="00FD22EE">
        <w:rPr>
          <w:rFonts w:ascii="Calibri" w:hAnsi="Calibri" w:cs="Calibri"/>
        </w:rPr>
        <w:t>a</w:t>
      </w:r>
      <w:r w:rsidRPr="00FD22EE">
        <w:rPr>
          <w:rFonts w:ascii="Calibri" w:hAnsi="Calibri" w:cs="Calibri"/>
          <w:lang w:eastAsia="en-US"/>
        </w:rPr>
        <w:t>, iż w przypadku gdy Przetwarzający korzysta z usług innego podmiotu przetwarzającego, na ten inny Przetwarzający nałożone zostają – na mocy umowy lub innego aktu prawnego, które podlegają prawu Unii lub prawu państwa członkowskiego – te same gwarancje i obowiązki ochrony danych jak w Umowie.</w:t>
      </w:r>
    </w:p>
    <w:p w:rsidR="00827A44" w:rsidRPr="00FD22EE" w:rsidRDefault="00827A44" w:rsidP="006B5474">
      <w:pPr>
        <w:pStyle w:val="Akapitzlist"/>
        <w:numPr>
          <w:ilvl w:val="0"/>
          <w:numId w:val="15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ponosi pełną odpowiedzialność wobec Administratora za nie wywiązanie się z obowiązków ochrony danych przez inny podmiot przetwarzający, </w:t>
      </w:r>
      <w:r w:rsidRPr="00FD22EE">
        <w:rPr>
          <w:rFonts w:ascii="Calibri" w:hAnsi="Calibri" w:cs="Calibri"/>
        </w:rPr>
        <w:br/>
        <w:t>z którego usług korzysta.</w:t>
      </w:r>
    </w:p>
    <w:p w:rsidR="00827A44" w:rsidRPr="00FD22EE" w:rsidRDefault="00827A44" w:rsidP="006B5474">
      <w:pPr>
        <w:pStyle w:val="Akapitzlist"/>
        <w:numPr>
          <w:ilvl w:val="0"/>
          <w:numId w:val="15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Przekazanie powierzonych danych do państwa trzeciego może nastąpić jedynie </w:t>
      </w:r>
      <w:r w:rsidRPr="00FD22EE">
        <w:rPr>
          <w:rFonts w:ascii="Calibri" w:hAnsi="Calibri" w:cs="Calibri"/>
        </w:rPr>
        <w:br/>
        <w:t xml:space="preserve">na pisemne polecenie Administratora danych, chyba, że obowiązek taki nakłada </w:t>
      </w:r>
      <w:r w:rsidRPr="00FD22EE">
        <w:rPr>
          <w:rFonts w:ascii="Calibri" w:hAnsi="Calibri" w:cs="Calibri"/>
        </w:rPr>
        <w:br/>
        <w:t xml:space="preserve">na Podmiot przetwarzający prawo Unii lub prawo państwa członkowskiego, któremu podlega Podmiot przetwarzający. W takim przypadku przed rozpoczęciem przetwarzania Podmiot przetwarzający informuje Administratora danych o tym obowiązku prawnym, </w:t>
      </w:r>
      <w:r w:rsidRPr="00FD22EE">
        <w:rPr>
          <w:rFonts w:ascii="Calibri" w:hAnsi="Calibri" w:cs="Calibri"/>
        </w:rPr>
        <w:br/>
        <w:t>o ile prawo to nie zabrania udzielania takiej informacji z uwagi na ważny interes publiczny.</w:t>
      </w:r>
    </w:p>
    <w:p w:rsidR="00827A44" w:rsidRPr="00235D80" w:rsidRDefault="00827A44" w:rsidP="006B5474">
      <w:pPr>
        <w:pStyle w:val="Akapitzlist"/>
        <w:numPr>
          <w:ilvl w:val="0"/>
          <w:numId w:val="15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zobowiązuje się do niezwłocznego poinformowania Administratora o wszelkich żądaniach udostępnienia danych przez upoważnione organy państwa. </w:t>
      </w:r>
    </w:p>
    <w:p w:rsidR="00827A44" w:rsidRPr="00FD22EE" w:rsidRDefault="00827A44" w:rsidP="006B5474">
      <w:pPr>
        <w:pStyle w:val="Akapitzlist"/>
        <w:spacing w:line="259" w:lineRule="auto"/>
        <w:ind w:left="360"/>
        <w:jc w:val="center"/>
        <w:rPr>
          <w:rFonts w:ascii="Calibri" w:hAnsi="Calibri" w:cs="Calibri"/>
        </w:rPr>
      </w:pPr>
      <w:r w:rsidRPr="00FD22EE">
        <w:rPr>
          <w:rFonts w:ascii="Calibri" w:hAnsi="Calibri" w:cs="Calibri"/>
          <w:b/>
          <w:bCs/>
        </w:rPr>
        <w:t>§ 7</w:t>
      </w:r>
    </w:p>
    <w:p w:rsidR="00827A44" w:rsidRPr="00FD22EE" w:rsidRDefault="00827A44" w:rsidP="006B5474">
      <w:pPr>
        <w:pStyle w:val="StylCambriaWyjustowanyInterliniaWielokrotne115wrs"/>
        <w:spacing w:line="259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FD22EE">
        <w:rPr>
          <w:rFonts w:ascii="Calibri" w:hAnsi="Calibri" w:cs="Calibri"/>
          <w:b/>
          <w:bCs/>
          <w:sz w:val="24"/>
          <w:szCs w:val="24"/>
        </w:rPr>
        <w:t>NARUSZENIE OCHRONY DANYCH OSOBOWYCH</w:t>
      </w:r>
    </w:p>
    <w:p w:rsidR="00827A44" w:rsidRPr="00FD22EE" w:rsidRDefault="00827A44" w:rsidP="006B5474">
      <w:pPr>
        <w:pStyle w:val="Akapitzlist"/>
        <w:numPr>
          <w:ilvl w:val="0"/>
          <w:numId w:val="16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Przetwarzający jest zobowiązany do poinformowania Administratora o wszelkich przypadkach naruszenia bezpieczeństwa powierzonych mu danych osobowych niezwłocznie, jednak nie później niż w terminie 24 godzin od chwili stwierdzenia przez Przetwarzającego incydentu naruszenia.</w:t>
      </w:r>
    </w:p>
    <w:p w:rsidR="00827A44" w:rsidRPr="00FD22EE" w:rsidRDefault="00827A44" w:rsidP="006B5474">
      <w:pPr>
        <w:pStyle w:val="Akapitzlist"/>
        <w:numPr>
          <w:ilvl w:val="0"/>
          <w:numId w:val="16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Informacje o naruszeniach należy przekazać na adres: ……………………lub mailowo na adres …………………………………….. W przypadku informacji telefonicznej, Podmiot przetwarzający niezwłocznie potwierdzi taką informację mailowo.</w:t>
      </w:r>
    </w:p>
    <w:p w:rsidR="00827A44" w:rsidRPr="00FD22EE" w:rsidRDefault="00827A44" w:rsidP="006B5474">
      <w:pPr>
        <w:pStyle w:val="Title"/>
        <w:numPr>
          <w:ilvl w:val="0"/>
          <w:numId w:val="16"/>
        </w:numPr>
        <w:spacing w:line="259" w:lineRule="auto"/>
        <w:jc w:val="both"/>
        <w:rPr>
          <w:rFonts w:ascii="Calibri" w:hAnsi="Calibri" w:cs="Calibri"/>
          <w:b w:val="0"/>
          <w:bCs/>
          <w:sz w:val="24"/>
          <w:szCs w:val="24"/>
          <w:lang w:eastAsia="en-US"/>
        </w:rPr>
      </w:pPr>
      <w:r w:rsidRPr="00FD22EE">
        <w:rPr>
          <w:rFonts w:ascii="Calibri" w:hAnsi="Calibri" w:cs="Calibri"/>
          <w:b w:val="0"/>
          <w:sz w:val="24"/>
          <w:szCs w:val="24"/>
          <w:lang w:eastAsia="en-US"/>
        </w:rPr>
        <w:t xml:space="preserve">Przetwarzający dostarczy Administratorowi wszelkich posiadanych informacji </w:t>
      </w:r>
      <w:r w:rsidRPr="00FD22EE">
        <w:rPr>
          <w:rFonts w:ascii="Calibri" w:hAnsi="Calibri" w:cs="Calibri"/>
          <w:b w:val="0"/>
          <w:sz w:val="24"/>
          <w:szCs w:val="24"/>
          <w:lang w:eastAsia="en-US"/>
        </w:rPr>
        <w:br/>
        <w:t xml:space="preserve">o naruszeniu umożliwiających zawiadomienie organu nadzorczego oraz informacji niezbędnych do zawiadomienia podmiotów danych w odpowiednich przypadkach. Informacje powinny zawierać w szczególności: </w:t>
      </w:r>
    </w:p>
    <w:p w:rsidR="00827A44" w:rsidRPr="00FD22EE" w:rsidRDefault="00827A44" w:rsidP="006B5474">
      <w:pPr>
        <w:pStyle w:val="Title"/>
        <w:numPr>
          <w:ilvl w:val="1"/>
          <w:numId w:val="16"/>
        </w:numPr>
        <w:spacing w:line="259" w:lineRule="auto"/>
        <w:jc w:val="both"/>
        <w:rPr>
          <w:rFonts w:ascii="Calibri" w:hAnsi="Calibri" w:cs="Calibri"/>
          <w:b w:val="0"/>
          <w:bCs/>
          <w:sz w:val="24"/>
          <w:szCs w:val="24"/>
          <w:lang w:eastAsia="en-US"/>
        </w:rPr>
      </w:pPr>
      <w:r w:rsidRPr="00FD22EE">
        <w:rPr>
          <w:rFonts w:ascii="Calibri" w:hAnsi="Calibri" w:cs="Calibri"/>
          <w:b w:val="0"/>
          <w:sz w:val="24"/>
          <w:szCs w:val="24"/>
          <w:lang w:eastAsia="en-US"/>
        </w:rPr>
        <w:t>tożsamość oraz dane kontaktowe inspektora ochrony danych lub innej osoby właściwej  do kontaktów w sprawie ochrony danych osobowych, u której można uzyskać więcej informacji;</w:t>
      </w:r>
    </w:p>
    <w:p w:rsidR="00827A44" w:rsidRPr="00FD22EE" w:rsidRDefault="00827A44" w:rsidP="006B5474">
      <w:pPr>
        <w:pStyle w:val="Title"/>
        <w:numPr>
          <w:ilvl w:val="1"/>
          <w:numId w:val="16"/>
        </w:numPr>
        <w:spacing w:line="259" w:lineRule="auto"/>
        <w:jc w:val="both"/>
        <w:rPr>
          <w:rFonts w:ascii="Calibri" w:hAnsi="Calibri" w:cs="Calibri"/>
          <w:b w:val="0"/>
          <w:bCs/>
          <w:sz w:val="24"/>
          <w:szCs w:val="24"/>
          <w:lang w:eastAsia="en-US"/>
        </w:rPr>
      </w:pPr>
      <w:r w:rsidRPr="00FD22EE">
        <w:rPr>
          <w:rFonts w:ascii="Calibri" w:hAnsi="Calibri" w:cs="Calibri"/>
          <w:b w:val="0"/>
          <w:sz w:val="24"/>
          <w:szCs w:val="24"/>
          <w:lang w:eastAsia="en-US"/>
        </w:rPr>
        <w:t>charakter naruszenia bezpieczeństwa ochrony danych osobowych, w tym kategorie podmiotów danych oraz kategorie danych osobowych i wpisów danych objętych naruszeniem;</w:t>
      </w:r>
    </w:p>
    <w:p w:rsidR="00827A44" w:rsidRPr="00FD22EE" w:rsidRDefault="00827A44" w:rsidP="006B5474">
      <w:pPr>
        <w:pStyle w:val="Title"/>
        <w:numPr>
          <w:ilvl w:val="1"/>
          <w:numId w:val="16"/>
        </w:numPr>
        <w:spacing w:line="259" w:lineRule="auto"/>
        <w:jc w:val="both"/>
        <w:rPr>
          <w:rFonts w:ascii="Calibri" w:hAnsi="Calibri" w:cs="Calibri"/>
          <w:b w:val="0"/>
          <w:bCs/>
          <w:sz w:val="24"/>
          <w:szCs w:val="24"/>
          <w:lang w:eastAsia="en-US"/>
        </w:rPr>
      </w:pPr>
      <w:r w:rsidRPr="00FD22EE">
        <w:rPr>
          <w:rFonts w:ascii="Calibri" w:hAnsi="Calibri" w:cs="Calibri"/>
          <w:b w:val="0"/>
          <w:sz w:val="24"/>
          <w:szCs w:val="24"/>
          <w:lang w:eastAsia="en-US"/>
        </w:rPr>
        <w:t>opis proponowanych środków, jakie może zastosować Administrator w celu złagodzenia ewentualnych negatywnych skutków naruszenia ochrony danych osobowych;</w:t>
      </w:r>
    </w:p>
    <w:p w:rsidR="00827A44" w:rsidRPr="00FD22EE" w:rsidRDefault="00827A44" w:rsidP="006B5474">
      <w:pPr>
        <w:pStyle w:val="Title"/>
        <w:numPr>
          <w:ilvl w:val="1"/>
          <w:numId w:val="16"/>
        </w:numPr>
        <w:spacing w:line="259" w:lineRule="auto"/>
        <w:jc w:val="both"/>
        <w:rPr>
          <w:rFonts w:ascii="Calibri" w:hAnsi="Calibri" w:cs="Calibri"/>
          <w:b w:val="0"/>
          <w:bCs/>
          <w:sz w:val="24"/>
          <w:szCs w:val="24"/>
          <w:lang w:eastAsia="en-US"/>
        </w:rPr>
      </w:pPr>
      <w:r w:rsidRPr="00FD22EE">
        <w:rPr>
          <w:rFonts w:ascii="Calibri" w:hAnsi="Calibri" w:cs="Calibri"/>
          <w:b w:val="0"/>
          <w:sz w:val="24"/>
          <w:szCs w:val="24"/>
          <w:lang w:eastAsia="en-US"/>
        </w:rPr>
        <w:t>konsekwencje naruszenia ochrony danych osobowych;</w:t>
      </w:r>
    </w:p>
    <w:p w:rsidR="00827A44" w:rsidRPr="00FD22EE" w:rsidRDefault="00827A44" w:rsidP="006B5474">
      <w:pPr>
        <w:pStyle w:val="Title"/>
        <w:numPr>
          <w:ilvl w:val="1"/>
          <w:numId w:val="16"/>
        </w:numPr>
        <w:spacing w:line="259" w:lineRule="auto"/>
        <w:jc w:val="both"/>
        <w:rPr>
          <w:rFonts w:ascii="Calibri" w:hAnsi="Calibri" w:cs="Calibri"/>
          <w:b w:val="0"/>
          <w:bCs/>
          <w:sz w:val="24"/>
          <w:szCs w:val="24"/>
          <w:lang w:eastAsia="en-US"/>
        </w:rPr>
      </w:pPr>
      <w:r w:rsidRPr="00FD22EE">
        <w:rPr>
          <w:rFonts w:ascii="Calibri" w:hAnsi="Calibri" w:cs="Calibri"/>
          <w:b w:val="0"/>
          <w:sz w:val="24"/>
          <w:szCs w:val="24"/>
          <w:lang w:eastAsia="en-US"/>
        </w:rPr>
        <w:t>środki zaproponowane lub podjęte przez Przetwarzającego w celu zaradzenia naruszeniu ochrony danych osobowych.</w:t>
      </w:r>
    </w:p>
    <w:p w:rsidR="00827A44" w:rsidRPr="00FD22EE" w:rsidRDefault="00827A44" w:rsidP="006B5474">
      <w:pPr>
        <w:pStyle w:val="Title"/>
        <w:numPr>
          <w:ilvl w:val="0"/>
          <w:numId w:val="16"/>
        </w:numPr>
        <w:spacing w:line="259" w:lineRule="auto"/>
        <w:jc w:val="both"/>
        <w:rPr>
          <w:rFonts w:ascii="Calibri" w:hAnsi="Calibri" w:cs="Calibri"/>
          <w:b w:val="0"/>
          <w:bCs/>
          <w:sz w:val="24"/>
          <w:szCs w:val="24"/>
          <w:lang w:eastAsia="en-US"/>
        </w:rPr>
      </w:pPr>
      <w:r w:rsidRPr="00FD22EE">
        <w:rPr>
          <w:rFonts w:ascii="Calibri" w:hAnsi="Calibri" w:cs="Calibri"/>
          <w:b w:val="0"/>
          <w:sz w:val="24"/>
          <w:szCs w:val="24"/>
          <w:lang w:eastAsia="en-US"/>
        </w:rPr>
        <w:t xml:space="preserve">Przetwarzający zobowiązuje się współpracować z Administratorem oraz podejmować uzasadnione kroki wskazane przez Administratora, w związku ze zgłoszonym naruszeniem. </w:t>
      </w:r>
    </w:p>
    <w:p w:rsidR="00827A44" w:rsidRPr="00FD22EE" w:rsidRDefault="00827A44" w:rsidP="006B5474">
      <w:pPr>
        <w:spacing w:line="259" w:lineRule="auto"/>
        <w:rPr>
          <w:rFonts w:ascii="Calibri" w:hAnsi="Calibri" w:cs="Calibri"/>
        </w:rPr>
      </w:pP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§ 8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ODPOWIEDZIALNOŚĆ PODMIOTU PRZETWARZAJĄCEGO</w:t>
      </w:r>
    </w:p>
    <w:p w:rsidR="00827A44" w:rsidRPr="00FD22EE" w:rsidRDefault="00827A44" w:rsidP="006B5474">
      <w:pPr>
        <w:pStyle w:val="Akapitzlist"/>
        <w:numPr>
          <w:ilvl w:val="0"/>
          <w:numId w:val="17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W przypadku skierowania wobec Administratora jakichkolwiek roszczeń cywilnoprawnych przez osoby trzecie, lub wszczęcia wobec Administratora jakichkolwiek postępowań przez organy administracji publicznej, w tym organ nadzorczy lub organ nadzorczy, którego sprawa dotyczy, w rozumieniu RODO - z powodu naruszenia przez Podmiot przetwarzający obowiązków wynikających z Umowy lub RODO lub innych przepisów prawa powszechnie obowiązującego w zakresie ochrony danych osobowych, Podmiot przetwarzający zwolni Administratora z ponoszenia jakiejkolwiek odpowiedzialności cywilnoprawnej lub naprawi szkodę poniesioną przez Administratora </w:t>
      </w:r>
      <w:r w:rsidRPr="00FD22EE">
        <w:rPr>
          <w:rFonts w:ascii="Calibri" w:hAnsi="Calibri" w:cs="Calibri"/>
        </w:rPr>
        <w:br/>
        <w:t xml:space="preserve">z tytułu wyżej wskazanego naruszenia, w tym pokryje koszty nałożonej </w:t>
      </w:r>
      <w:r w:rsidRPr="00FD22EE">
        <w:rPr>
          <w:rFonts w:ascii="Calibri" w:hAnsi="Calibri" w:cs="Calibri"/>
        </w:rPr>
        <w:br/>
        <w:t>na Administratora pieniężnej kary administracyjnej lub wypłaconego odszkodowania oraz uzasadnione koszty pomocy prawnej, poniesione przez Administratora.</w:t>
      </w:r>
    </w:p>
    <w:p w:rsidR="00827A44" w:rsidRPr="00FD22EE" w:rsidRDefault="00827A44" w:rsidP="006B5474">
      <w:pPr>
        <w:pStyle w:val="Akapitzlist"/>
        <w:numPr>
          <w:ilvl w:val="0"/>
          <w:numId w:val="17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jest odpowiedzialny ponadto za udostępnienie </w:t>
      </w:r>
      <w:r w:rsidRPr="00FD22EE">
        <w:rPr>
          <w:rFonts w:ascii="Calibri" w:hAnsi="Calibri" w:cs="Calibri"/>
        </w:rPr>
        <w:br/>
        <w:t xml:space="preserve">lub wykorzystanie danych osobowych niezgodnie z warunkami Umowy, a w szczególności za udostępnienie powierzonych do przetwarzania danych osobowych osobom nieupoważnionym. </w:t>
      </w:r>
    </w:p>
    <w:p w:rsidR="00827A44" w:rsidRPr="00FD22EE" w:rsidRDefault="00827A44" w:rsidP="006B5474">
      <w:pPr>
        <w:pStyle w:val="Akapitzlist"/>
        <w:numPr>
          <w:ilvl w:val="0"/>
          <w:numId w:val="17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w Umowie, o jakiejkolwiek decyzji administracyjnej </w:t>
      </w:r>
      <w:r w:rsidRPr="00FD22EE">
        <w:rPr>
          <w:rFonts w:ascii="Calibri" w:hAnsi="Calibri" w:cs="Calibri"/>
        </w:rPr>
        <w:br/>
        <w:t xml:space="preserve">lub orzeczeniu dotyczącym przetwarzania tych danych, skierowanych do Podmiotu przetwarzającego, a także o wszelkich planowanych, o ile są wiadome, lub realizowanych kontrolach i inspekcjach dotyczących przetwarzania w Podmiocie przetwarzającym tych danych osobowych, w szczególności prowadzonych przez inspektorów upoważnionych przez Prezesa Urzędu Ochrony Danych Osobowych. Niniejszy ustęp dotyczy wyłącznie danych osobowych powierzonych przez Administratora danych. 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§ 9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CZAS OBOWIĄZYWANIA UMOWY</w:t>
      </w:r>
    </w:p>
    <w:p w:rsidR="00827A44" w:rsidRPr="00FD22EE" w:rsidRDefault="00827A44" w:rsidP="006B5474">
      <w:pPr>
        <w:pStyle w:val="Akapitzlist"/>
        <w:numPr>
          <w:ilvl w:val="0"/>
          <w:numId w:val="18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Niniejsza Umowa jest integralną częścią Umowy głównej. Niniejsza Umowa zawarta zostaje na czas określony tj. na czas wykonywania Umowy głównej.</w:t>
      </w:r>
    </w:p>
    <w:p w:rsidR="00827A44" w:rsidRPr="00FD22EE" w:rsidRDefault="00827A44" w:rsidP="006B5474">
      <w:pPr>
        <w:numPr>
          <w:ilvl w:val="0"/>
          <w:numId w:val="18"/>
        </w:numPr>
        <w:tabs>
          <w:tab w:val="left" w:pos="0"/>
        </w:tabs>
        <w:suppressAutoHyphens/>
        <w:autoSpaceDE w:val="0"/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Administrator może wypowiedzieć Umowę ze skutkiem natychmiastowym, w przypadku:</w:t>
      </w:r>
    </w:p>
    <w:p w:rsidR="00827A44" w:rsidRPr="00FD22EE" w:rsidRDefault="00827A44" w:rsidP="006B5474">
      <w:pPr>
        <w:numPr>
          <w:ilvl w:val="1"/>
          <w:numId w:val="18"/>
        </w:numPr>
        <w:tabs>
          <w:tab w:val="left" w:pos="0"/>
        </w:tabs>
        <w:suppressAutoHyphens/>
        <w:autoSpaceDE w:val="0"/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rażącego naruszenia przez Podmiot przetwarzający postanowień Umowy,</w:t>
      </w:r>
    </w:p>
    <w:p w:rsidR="00827A44" w:rsidRPr="00FD22EE" w:rsidRDefault="00827A44" w:rsidP="006B5474">
      <w:pPr>
        <w:numPr>
          <w:ilvl w:val="1"/>
          <w:numId w:val="18"/>
        </w:numPr>
        <w:tabs>
          <w:tab w:val="left" w:pos="0"/>
        </w:tabs>
        <w:suppressAutoHyphens/>
        <w:autoSpaceDE w:val="0"/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wyrządzenia przez Podmiot przetwarzający przy wykonaniu Umowy szkody Administratorowi lub osobie, której dane Podmiot przetwarzający przetwarza </w:t>
      </w:r>
      <w:r w:rsidRPr="00FD22EE">
        <w:rPr>
          <w:rFonts w:ascii="Calibri" w:hAnsi="Calibri" w:cs="Calibri"/>
        </w:rPr>
        <w:br/>
        <w:t>na mocy Umowy,</w:t>
      </w:r>
    </w:p>
    <w:p w:rsidR="00827A44" w:rsidRPr="00FD22EE" w:rsidRDefault="00827A44" w:rsidP="006B5474">
      <w:pPr>
        <w:numPr>
          <w:ilvl w:val="1"/>
          <w:numId w:val="18"/>
        </w:numPr>
        <w:tabs>
          <w:tab w:val="left" w:pos="0"/>
        </w:tabs>
        <w:suppressAutoHyphens/>
        <w:autoSpaceDE w:val="0"/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wszczęcia przez PUODO postępowania przeciw Podmiotowi przetwarzającemu w związku z naruszeniem ochrony danych osobowych.</w:t>
      </w:r>
    </w:p>
    <w:p w:rsidR="00827A44" w:rsidRPr="00FD22EE" w:rsidRDefault="00827A44" w:rsidP="006B5474">
      <w:pPr>
        <w:pStyle w:val="Akapitzlist"/>
        <w:numPr>
          <w:ilvl w:val="0"/>
          <w:numId w:val="18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W przypadku rozwiązania lub wygaśnięcia Umowy, a w szczególności zakończenia świadczenia usług związanych z przetwarzaniem danych osobowych, zakończenia realizacji Umowy, Podmiot przetwarzający zwraca Administratorowi wszelkie dane osobowe  oraz niezwłocznie usuwa wszelkie ich istniejące kopie, chyba że prawo Unii </w:t>
      </w:r>
      <w:r w:rsidRPr="00FD22EE">
        <w:rPr>
          <w:rFonts w:ascii="Calibri" w:hAnsi="Calibri" w:cs="Calibri"/>
        </w:rPr>
        <w:br/>
        <w:t>lub prawo państwa członkowskiego nakazują przechowywanie danych osobowych.</w:t>
      </w:r>
    </w:p>
    <w:p w:rsidR="00827A44" w:rsidRPr="00FD22EE" w:rsidRDefault="00827A44" w:rsidP="006B5474">
      <w:pPr>
        <w:pStyle w:val="Akapitzlist"/>
        <w:numPr>
          <w:ilvl w:val="0"/>
          <w:numId w:val="18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Usunięcie danych osobowych, o którym mowa w ust. 3, oznacza zniszczenie danych </w:t>
      </w:r>
      <w:r w:rsidRPr="00FD22EE">
        <w:rPr>
          <w:rFonts w:ascii="Calibri" w:hAnsi="Calibri" w:cs="Calibri"/>
        </w:rPr>
        <w:br/>
        <w:t>lub modyfikację danych uniemożliwiającą ustalenie tożsamości osoby, której dane dotyczą.</w:t>
      </w:r>
    </w:p>
    <w:p w:rsidR="00827A44" w:rsidRPr="00FD22EE" w:rsidRDefault="00827A44" w:rsidP="006B5474">
      <w:pPr>
        <w:pStyle w:val="Akapitzlist"/>
        <w:numPr>
          <w:ilvl w:val="0"/>
          <w:numId w:val="18"/>
        </w:numPr>
        <w:spacing w:line="259" w:lineRule="auto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W terminie 7 dni od powstania obowiązku usunięcia danych zgodnie z ust. 3 Podmiot Przetwarzający przekaże Administratorowi kopię protokołu potwierdzającego zniszczenie danych lub informację o obowiązku dalszego przechowywania danych ze wskazaniem okresu przechowywania i podstawy prawnej. 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§10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ZASADY ZACHOWANIA POUFNOŚCI</w:t>
      </w:r>
    </w:p>
    <w:p w:rsidR="00827A44" w:rsidRPr="00FD22EE" w:rsidRDefault="00827A44" w:rsidP="006B5474">
      <w:pPr>
        <w:pStyle w:val="Akapitzlist"/>
        <w:numPr>
          <w:ilvl w:val="0"/>
          <w:numId w:val="19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zobowiązuje się do zachowania w tajemnicy wszelkich informacji, danych, materiałów, dokumentów i danych osobowych otrzymanych od Administratora danych i od współpracujących z nim osób oraz danych uzyskanych </w:t>
      </w:r>
      <w:r w:rsidRPr="00FD22EE">
        <w:rPr>
          <w:rFonts w:ascii="Calibri" w:hAnsi="Calibri" w:cs="Calibri"/>
        </w:rPr>
        <w:br/>
        <w:t xml:space="preserve">w jakikolwiek inny sposób, zamierzony czy przypadkowy w formie ustnej, pisemnej </w:t>
      </w:r>
      <w:r w:rsidRPr="00FD22EE">
        <w:rPr>
          <w:rFonts w:ascii="Calibri" w:hAnsi="Calibri" w:cs="Calibri"/>
        </w:rPr>
        <w:br/>
        <w:t>lub elektronicznej („dane poufne”).</w:t>
      </w:r>
    </w:p>
    <w:p w:rsidR="00827A44" w:rsidRPr="00FD22EE" w:rsidRDefault="00827A44" w:rsidP="006B5474">
      <w:pPr>
        <w:pStyle w:val="Akapitzlist"/>
        <w:numPr>
          <w:ilvl w:val="0"/>
          <w:numId w:val="19"/>
        </w:numPr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Podmiot przetwarzający oświadcza, że w związku ze zobowiązaniem do zachowania </w:t>
      </w:r>
      <w:r w:rsidRPr="00FD22EE">
        <w:rPr>
          <w:rFonts w:ascii="Calibri" w:hAnsi="Calibri" w:cs="Calibri"/>
        </w:rPr>
        <w:br/>
        <w:t xml:space="preserve">w tajemnicy danych poufnych nie będą one wykorzystywane, ujawniane </w:t>
      </w:r>
      <w:r w:rsidRPr="00FD22EE">
        <w:rPr>
          <w:rFonts w:ascii="Calibri" w:hAnsi="Calibri" w:cs="Calibri"/>
        </w:rPr>
        <w:br/>
        <w:t xml:space="preserve">ani udostępniane bez pisemnej zgody Administratora danych w innym celu </w:t>
      </w:r>
      <w:r w:rsidRPr="00FD22EE">
        <w:rPr>
          <w:rFonts w:ascii="Calibri" w:hAnsi="Calibri" w:cs="Calibri"/>
        </w:rPr>
        <w:br/>
        <w:t>niż wykonanie Umowy głównej, chyba że konieczność ujawnienia posiadanych informacji wynika z obowiązujących przepisów prawa, niniejszej umowy lub Umowy głównej.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§11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  <w:bCs/>
        </w:rPr>
      </w:pPr>
      <w:r w:rsidRPr="00FD22EE">
        <w:rPr>
          <w:rFonts w:ascii="Calibri" w:hAnsi="Calibri" w:cs="Calibri"/>
          <w:b/>
          <w:bCs/>
        </w:rPr>
        <w:t>POSTANOWIENIA KOŃCOWE</w:t>
      </w:r>
    </w:p>
    <w:p w:rsidR="00827A44" w:rsidRPr="00FD22EE" w:rsidRDefault="00827A44" w:rsidP="006B5474">
      <w:pPr>
        <w:numPr>
          <w:ilvl w:val="0"/>
          <w:numId w:val="20"/>
        </w:numPr>
        <w:tabs>
          <w:tab w:val="left" w:pos="360"/>
        </w:tabs>
        <w:suppressAutoHyphens/>
        <w:autoSpaceDE w:val="0"/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Niniejszą Umowę sporządzono w dwóch jednobrzmiących egzemplarzach, po jednym </w:t>
      </w:r>
      <w:r w:rsidRPr="00FD22EE">
        <w:rPr>
          <w:rFonts w:ascii="Calibri" w:hAnsi="Calibri" w:cs="Calibri"/>
        </w:rPr>
        <w:br/>
        <w:t>dla każdej ze Stron.</w:t>
      </w:r>
    </w:p>
    <w:p w:rsidR="00827A44" w:rsidRPr="00FD22EE" w:rsidRDefault="00827A44" w:rsidP="006B5474">
      <w:pPr>
        <w:numPr>
          <w:ilvl w:val="0"/>
          <w:numId w:val="20"/>
        </w:numPr>
        <w:tabs>
          <w:tab w:val="left" w:pos="360"/>
          <w:tab w:val="left" w:pos="540"/>
        </w:tabs>
        <w:suppressAutoHyphens/>
        <w:autoSpaceDE w:val="0"/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W sprawach nieuregulowanych zastosowanie będą miały przepisy Kodeksu cywilnego </w:t>
      </w:r>
      <w:r w:rsidRPr="00FD22EE">
        <w:rPr>
          <w:rFonts w:ascii="Calibri" w:hAnsi="Calibri" w:cs="Calibri"/>
        </w:rPr>
        <w:br/>
        <w:t>i RODO.</w:t>
      </w:r>
    </w:p>
    <w:p w:rsidR="00827A44" w:rsidRPr="00FD22EE" w:rsidRDefault="00827A44" w:rsidP="006B5474">
      <w:pPr>
        <w:numPr>
          <w:ilvl w:val="0"/>
          <w:numId w:val="20"/>
        </w:numPr>
        <w:tabs>
          <w:tab w:val="left" w:pos="360"/>
          <w:tab w:val="left" w:pos="540"/>
        </w:tabs>
        <w:suppressAutoHyphens/>
        <w:autoSpaceDE w:val="0"/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 xml:space="preserve">W przypadku, gdy niniejsza Umowa odwołuje się do przepisów prawa, oznacza to również inne przepisy dotyczące ochrony danych osobowych, a także wszelkie nowelizacje, jakie wejdą w życie po dniu zawarcia Umowy, jak również akty prawne, które zastąpią wskazane ustawy i rozporządzenia. </w:t>
      </w:r>
    </w:p>
    <w:p w:rsidR="00827A44" w:rsidRPr="00FD22EE" w:rsidRDefault="00827A44" w:rsidP="006B5474">
      <w:pPr>
        <w:numPr>
          <w:ilvl w:val="0"/>
          <w:numId w:val="20"/>
        </w:numPr>
        <w:tabs>
          <w:tab w:val="left" w:pos="360"/>
        </w:tabs>
        <w:suppressAutoHyphens/>
        <w:autoSpaceDE w:val="0"/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Wszelkie zmiany niniejszej Umowy wymagają formy pisemnej pod rygorem nieważności.</w:t>
      </w:r>
    </w:p>
    <w:p w:rsidR="00827A44" w:rsidRPr="00FD22EE" w:rsidRDefault="00827A44" w:rsidP="006B5474">
      <w:pPr>
        <w:numPr>
          <w:ilvl w:val="0"/>
          <w:numId w:val="20"/>
        </w:numPr>
        <w:tabs>
          <w:tab w:val="left" w:pos="360"/>
        </w:tabs>
        <w:suppressAutoHyphens/>
        <w:autoSpaceDE w:val="0"/>
        <w:spacing w:line="259" w:lineRule="auto"/>
        <w:ind w:left="360"/>
        <w:jc w:val="both"/>
        <w:rPr>
          <w:rFonts w:ascii="Calibri" w:hAnsi="Calibri" w:cs="Calibri"/>
        </w:rPr>
      </w:pPr>
      <w:r w:rsidRPr="00FD22EE">
        <w:rPr>
          <w:rFonts w:ascii="Calibri" w:hAnsi="Calibri" w:cs="Calibri"/>
        </w:rPr>
        <w:t>Wszelkie spory wynikające z niniejszej umowy strony poddadzą pod rozstrzygnięcie Sądu powszechnego właściwego miejscowo dla siedziby Administratora danych.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</w:rPr>
      </w:pP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</w:rPr>
      </w:pP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</w:rPr>
      </w:pP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</w:rPr>
      </w:pP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</w:rPr>
      </w:pPr>
      <w:r w:rsidRPr="00FD22EE">
        <w:rPr>
          <w:rFonts w:ascii="Calibri" w:hAnsi="Calibri" w:cs="Calibri"/>
        </w:rPr>
        <w:t>_______________________</w:t>
      </w:r>
      <w:r w:rsidRPr="00FD22EE">
        <w:rPr>
          <w:rFonts w:ascii="Calibri" w:hAnsi="Calibri" w:cs="Calibri"/>
        </w:rPr>
        <w:tab/>
      </w:r>
      <w:r w:rsidRPr="00FD22EE">
        <w:rPr>
          <w:rFonts w:ascii="Calibri" w:hAnsi="Calibri" w:cs="Calibri"/>
        </w:rPr>
        <w:tab/>
      </w:r>
      <w:r w:rsidRPr="00FD22EE">
        <w:rPr>
          <w:rFonts w:ascii="Calibri" w:hAnsi="Calibri" w:cs="Calibri"/>
        </w:rPr>
        <w:tab/>
      </w:r>
      <w:r w:rsidRPr="00FD22EE">
        <w:rPr>
          <w:rFonts w:ascii="Calibri" w:hAnsi="Calibri" w:cs="Calibri"/>
        </w:rPr>
        <w:tab/>
      </w:r>
      <w:r w:rsidRPr="00FD22EE">
        <w:rPr>
          <w:rFonts w:ascii="Calibri" w:hAnsi="Calibri" w:cs="Calibri"/>
        </w:rPr>
        <w:tab/>
      </w:r>
      <w:r w:rsidRPr="00FD22EE">
        <w:rPr>
          <w:rFonts w:ascii="Calibri" w:hAnsi="Calibri" w:cs="Calibri"/>
        </w:rPr>
        <w:tab/>
        <w:t>____________________</w:t>
      </w:r>
    </w:p>
    <w:p w:rsidR="00827A44" w:rsidRPr="00FD22EE" w:rsidRDefault="00827A44" w:rsidP="006B5474">
      <w:pPr>
        <w:spacing w:line="259" w:lineRule="auto"/>
        <w:jc w:val="center"/>
        <w:rPr>
          <w:rFonts w:ascii="Calibri" w:hAnsi="Calibri" w:cs="Calibri"/>
          <w:b/>
        </w:rPr>
      </w:pPr>
      <w:r w:rsidRPr="00FD22EE">
        <w:rPr>
          <w:rFonts w:ascii="Calibri" w:hAnsi="Calibri" w:cs="Calibri"/>
          <w:b/>
        </w:rPr>
        <w:t xml:space="preserve">Administrator danych </w:t>
      </w:r>
      <w:r w:rsidRPr="00FD22EE">
        <w:rPr>
          <w:rFonts w:ascii="Calibri" w:hAnsi="Calibri" w:cs="Calibri"/>
          <w:b/>
        </w:rPr>
        <w:tab/>
      </w:r>
      <w:r w:rsidRPr="00FD22EE">
        <w:rPr>
          <w:rFonts w:ascii="Calibri" w:hAnsi="Calibri" w:cs="Calibri"/>
          <w:b/>
        </w:rPr>
        <w:tab/>
      </w:r>
      <w:r w:rsidRPr="00FD22EE">
        <w:rPr>
          <w:rFonts w:ascii="Calibri" w:hAnsi="Calibri" w:cs="Calibri"/>
          <w:b/>
        </w:rPr>
        <w:tab/>
      </w:r>
      <w:r w:rsidRPr="00FD22EE">
        <w:rPr>
          <w:rFonts w:ascii="Calibri" w:hAnsi="Calibri" w:cs="Calibri"/>
          <w:b/>
        </w:rPr>
        <w:tab/>
      </w:r>
      <w:r w:rsidRPr="00FD22EE">
        <w:rPr>
          <w:rFonts w:ascii="Calibri" w:hAnsi="Calibri" w:cs="Calibri"/>
          <w:b/>
        </w:rPr>
        <w:tab/>
        <w:t>Podmiot przetwarzający</w:t>
      </w:r>
    </w:p>
    <w:p w:rsidR="00827A44" w:rsidRPr="00FD22EE" w:rsidRDefault="00827A44" w:rsidP="006B5474">
      <w:pPr>
        <w:spacing w:line="259" w:lineRule="auto"/>
        <w:jc w:val="both"/>
        <w:rPr>
          <w:rFonts w:ascii="Calibri" w:hAnsi="Calibri" w:cs="Calibri"/>
        </w:rPr>
      </w:pPr>
    </w:p>
    <w:p w:rsidR="00827A44" w:rsidRPr="001F6F87" w:rsidRDefault="00827A44" w:rsidP="001F6F87"/>
    <w:sectPr w:rsidR="00827A44" w:rsidRPr="001F6F87" w:rsidSect="00447CA1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A44" w:rsidRDefault="00827A44" w:rsidP="00317D31">
      <w:r>
        <w:separator/>
      </w:r>
    </w:p>
  </w:endnote>
  <w:endnote w:type="continuationSeparator" w:id="0">
    <w:p w:rsidR="00827A44" w:rsidRDefault="00827A44" w:rsidP="00317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A44" w:rsidRDefault="00827A44" w:rsidP="00DC5E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7A44" w:rsidRDefault="00827A44" w:rsidP="00AE755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A44" w:rsidRPr="00AE755F" w:rsidRDefault="00827A44" w:rsidP="00AE755F">
    <w:pPr>
      <w:pStyle w:val="Footer"/>
      <w:framePr w:wrap="around" w:vAnchor="text" w:hAnchor="page" w:x="11138" w:y="-242"/>
      <w:rPr>
        <w:rStyle w:val="PageNumber"/>
        <w:rFonts w:ascii="Calibri" w:hAnsi="Calibri"/>
        <w:sz w:val="16"/>
        <w:szCs w:val="16"/>
      </w:rPr>
    </w:pPr>
    <w:r w:rsidRPr="00AE755F">
      <w:rPr>
        <w:rStyle w:val="PageNumber"/>
        <w:rFonts w:ascii="Calibri" w:hAnsi="Calibri"/>
        <w:sz w:val="16"/>
        <w:szCs w:val="16"/>
      </w:rPr>
      <w:fldChar w:fldCharType="begin"/>
    </w:r>
    <w:r w:rsidRPr="00AE755F">
      <w:rPr>
        <w:rStyle w:val="PageNumber"/>
        <w:rFonts w:ascii="Calibri" w:hAnsi="Calibri"/>
        <w:sz w:val="16"/>
        <w:szCs w:val="16"/>
      </w:rPr>
      <w:instrText xml:space="preserve">PAGE  </w:instrText>
    </w:r>
    <w:r w:rsidRPr="00AE755F">
      <w:rPr>
        <w:rStyle w:val="PageNumber"/>
        <w:rFonts w:ascii="Calibri" w:hAnsi="Calibri"/>
        <w:sz w:val="16"/>
        <w:szCs w:val="16"/>
      </w:rPr>
      <w:fldChar w:fldCharType="separate"/>
    </w:r>
    <w:r>
      <w:rPr>
        <w:rStyle w:val="PageNumber"/>
        <w:rFonts w:ascii="Calibri" w:hAnsi="Calibri"/>
        <w:noProof/>
        <w:sz w:val="16"/>
        <w:szCs w:val="16"/>
      </w:rPr>
      <w:t>2</w:t>
    </w:r>
    <w:r w:rsidRPr="00AE755F">
      <w:rPr>
        <w:rStyle w:val="PageNumber"/>
        <w:rFonts w:ascii="Calibri" w:hAnsi="Calibri"/>
        <w:sz w:val="16"/>
        <w:szCs w:val="16"/>
      </w:rPr>
      <w:fldChar w:fldCharType="end"/>
    </w:r>
  </w:p>
  <w:p w:rsidR="00827A44" w:rsidRPr="00AE755F" w:rsidRDefault="00827A44" w:rsidP="00AE755F">
    <w:pPr>
      <w:pStyle w:val="Footer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5" o:spid="_x0000_s2049" type="#_x0000_t202" style="position:absolute;margin-left:225pt;margin-top:6.2pt;width:281.25pt;height:79.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" strokeweight=".5pt">
          <v:textbox style="mso-next-textbox:#Pole tekstowe 5">
            <w:txbxContent>
              <w:p w:rsidR="00827A44" w:rsidRPr="00A22CD2" w:rsidRDefault="00827A44" w:rsidP="00AE755F">
                <w:pPr>
                  <w:pStyle w:val="SUBBL"/>
                  <w:jc w:val="both"/>
                  <w:rPr>
                    <w:rFonts w:cs="Calibri"/>
                    <w:color w:val="000000"/>
                    <w:sz w:val="18"/>
                    <w:szCs w:val="18"/>
                    <w:lang w:val="pl-PL"/>
                  </w:rPr>
                </w:pPr>
                <w:r w:rsidRPr="00BC2B57">
                  <w:rPr>
                    <w:rFonts w:ascii="Calibri" w:hAnsi="Calibri" w:cs="Calibri"/>
                    <w:color w:val="000000"/>
                    <w:sz w:val="18"/>
                    <w:szCs w:val="18"/>
                    <w:lang w:val="pl-PL"/>
                  </w:rPr>
                  <w:t xml:space="preserve">Projekt pt. </w:t>
                </w:r>
                <w:r w:rsidRPr="00BC2B57">
                  <w:rPr>
                    <w:rFonts w:ascii="Calibri" w:hAnsi="Calibri" w:cs="Calibri"/>
                    <w:i/>
                    <w:iCs/>
                    <w:color w:val="000000"/>
                    <w:sz w:val="18"/>
                    <w:szCs w:val="18"/>
                    <w:lang w:val="pl-PL"/>
                  </w:rPr>
                  <w:t>Akademia Kreatywności – pomysł, potencjał, przedsiębiorca</w:t>
                </w:r>
                <w:r w:rsidRPr="00BC2B57">
                  <w:rPr>
                    <w:rFonts w:ascii="Calibri" w:hAnsi="Calibri" w:cs="Calibri"/>
                    <w:color w:val="000000"/>
                    <w:sz w:val="18"/>
                    <w:szCs w:val="18"/>
                    <w:lang w:val="pl-PL"/>
                  </w:rPr>
                  <w:t xml:space="preserve"> realizowany jest w ramach Programu Operacyjnego Wiedza Edukacja Rozwój 2014-2020 współfinansowanego ze środków Europejskiego Funduszu Społecznego, nr umowy: </w:t>
                </w:r>
                <w:r w:rsidRPr="00A22CD2">
                  <w:rPr>
                    <w:rFonts w:ascii="Arial" w:hAnsi="Arial" w:cs="Arial"/>
                    <w:color w:val="000000"/>
                    <w:sz w:val="18"/>
                    <w:szCs w:val="18"/>
                    <w:lang w:val="pl-PL"/>
                  </w:rPr>
                  <w:t>POWR.03.01.00-00-T45/18-00</w:t>
                </w:r>
                <w:r w:rsidRPr="00BC2B57">
                  <w:rPr>
                    <w:rFonts w:ascii="Calibri" w:hAnsi="Calibri" w:cs="Calibri"/>
                    <w:color w:val="000000"/>
                    <w:sz w:val="18"/>
                    <w:szCs w:val="18"/>
                    <w:lang w:val="pl-PL"/>
                  </w:rPr>
                  <w:t>. Kwota dofinansowania ze środków europejskich: 873 005,45 zł. Całkowita wartość projektu to 1 035 839,40 zł.</w:t>
                </w:r>
              </w:p>
              <w:p w:rsidR="00827A44" w:rsidRPr="005878C2" w:rsidRDefault="00827A44" w:rsidP="00AE755F">
                <w:pPr>
                  <w:jc w:val="both"/>
                  <w:rPr>
                    <w:sz w:val="18"/>
                    <w:szCs w:val="18"/>
                  </w:rPr>
                </w:pPr>
              </w:p>
            </w:txbxContent>
          </v:textbox>
          <w10:wrap anchorx="margin"/>
        </v:shape>
      </w:pict>
    </w:r>
    <w:r w:rsidRPr="00FC6714">
      <w:rPr>
        <w:rFonts w:cs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60" o:spid="_x0000_i1028" type="#_x0000_t75" style="width:67.5pt;height:75.7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A44" w:rsidRDefault="00827A44" w:rsidP="00317D31">
      <w:r>
        <w:separator/>
      </w:r>
    </w:p>
  </w:footnote>
  <w:footnote w:type="continuationSeparator" w:id="0">
    <w:p w:rsidR="00827A44" w:rsidRDefault="00827A44" w:rsidP="00317D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A44" w:rsidRDefault="00827A44" w:rsidP="00AE755F">
    <w:pPr>
      <w:pStyle w:val="Header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58" o:spid="_x0000_i1026" type="#_x0000_t75" style="width:445.5pt;height:26.25pt;visibility:visible">
          <v:imagedata r:id="rId1" o:title=""/>
        </v:shape>
      </w:pict>
    </w:r>
  </w:p>
  <w:p w:rsidR="00827A44" w:rsidRPr="00F27770" w:rsidRDefault="00827A44" w:rsidP="00AE755F">
    <w:pPr>
      <w:pStyle w:val="Header"/>
      <w:tabs>
        <w:tab w:val="clear" w:pos="9072"/>
        <w:tab w:val="right" w:pos="6804"/>
      </w:tabs>
      <w:ind w:right="2268"/>
      <w:jc w:val="both"/>
      <w:rPr>
        <w:rFonts w:cs="Calibri"/>
      </w:rPr>
    </w:pPr>
  </w:p>
  <w:p w:rsidR="00827A44" w:rsidRPr="00AE755F" w:rsidRDefault="00827A44" w:rsidP="00AE75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E3525"/>
    <w:multiLevelType w:val="hybridMultilevel"/>
    <w:tmpl w:val="FB66126A"/>
    <w:lvl w:ilvl="0" w:tplc="D83C1BD2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  <w:spacing w:val="-1"/>
        <w:w w:val="91"/>
        <w:sz w:val="18"/>
        <w:szCs w:val="18"/>
      </w:rPr>
    </w:lvl>
    <w:lvl w:ilvl="1" w:tplc="861417CE">
      <w:numFmt w:val="bullet"/>
      <w:lvlText w:val="•"/>
      <w:lvlJc w:val="left"/>
      <w:pPr>
        <w:ind w:left="1418" w:hanging="360"/>
      </w:pPr>
    </w:lvl>
    <w:lvl w:ilvl="2" w:tplc="79A2C956">
      <w:numFmt w:val="bullet"/>
      <w:lvlText w:val="•"/>
      <w:lvlJc w:val="left"/>
      <w:pPr>
        <w:ind w:left="2357" w:hanging="360"/>
      </w:pPr>
    </w:lvl>
    <w:lvl w:ilvl="3" w:tplc="8C925314">
      <w:numFmt w:val="bullet"/>
      <w:lvlText w:val="•"/>
      <w:lvlJc w:val="left"/>
      <w:pPr>
        <w:ind w:left="3295" w:hanging="360"/>
      </w:pPr>
    </w:lvl>
    <w:lvl w:ilvl="4" w:tplc="A0649E00">
      <w:numFmt w:val="bullet"/>
      <w:lvlText w:val="•"/>
      <w:lvlJc w:val="left"/>
      <w:pPr>
        <w:ind w:left="4234" w:hanging="360"/>
      </w:pPr>
    </w:lvl>
    <w:lvl w:ilvl="5" w:tplc="E2CC4960">
      <w:numFmt w:val="bullet"/>
      <w:lvlText w:val="•"/>
      <w:lvlJc w:val="left"/>
      <w:pPr>
        <w:ind w:left="5173" w:hanging="360"/>
      </w:pPr>
    </w:lvl>
    <w:lvl w:ilvl="6" w:tplc="585083FE">
      <w:numFmt w:val="bullet"/>
      <w:lvlText w:val="•"/>
      <w:lvlJc w:val="left"/>
      <w:pPr>
        <w:ind w:left="6111" w:hanging="360"/>
      </w:pPr>
    </w:lvl>
    <w:lvl w:ilvl="7" w:tplc="3258A3FC">
      <w:numFmt w:val="bullet"/>
      <w:lvlText w:val="•"/>
      <w:lvlJc w:val="left"/>
      <w:pPr>
        <w:ind w:left="7050" w:hanging="360"/>
      </w:pPr>
    </w:lvl>
    <w:lvl w:ilvl="8" w:tplc="A2EE2282">
      <w:numFmt w:val="bullet"/>
      <w:lvlText w:val="•"/>
      <w:lvlJc w:val="left"/>
      <w:pPr>
        <w:ind w:left="7989" w:hanging="360"/>
      </w:pPr>
    </w:lvl>
  </w:abstractNum>
  <w:abstractNum w:abstractNumId="1">
    <w:nsid w:val="09D14781"/>
    <w:multiLevelType w:val="hybridMultilevel"/>
    <w:tmpl w:val="D24C5C5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CEF711F"/>
    <w:multiLevelType w:val="hybridMultilevel"/>
    <w:tmpl w:val="07DE189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EC418C"/>
    <w:multiLevelType w:val="hybridMultilevel"/>
    <w:tmpl w:val="B7B890F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5953C71"/>
    <w:multiLevelType w:val="hybridMultilevel"/>
    <w:tmpl w:val="F45AAC16"/>
    <w:lvl w:ilvl="0" w:tplc="7AF0DE58">
      <w:start w:val="1"/>
      <w:numFmt w:val="decimal"/>
      <w:lvlText w:val="%1."/>
      <w:lvlJc w:val="left"/>
      <w:pPr>
        <w:ind w:left="296" w:hanging="181"/>
      </w:pPr>
      <w:rPr>
        <w:rFonts w:ascii="Arial" w:eastAsia="Times New Roman" w:hAnsi="Arial" w:cs="Arial" w:hint="default"/>
        <w:b/>
        <w:bCs/>
        <w:w w:val="92"/>
        <w:sz w:val="18"/>
        <w:szCs w:val="18"/>
      </w:rPr>
    </w:lvl>
    <w:lvl w:ilvl="1" w:tplc="5E1A9E2C">
      <w:numFmt w:val="bullet"/>
      <w:lvlText w:val="•"/>
      <w:lvlJc w:val="left"/>
      <w:pPr>
        <w:ind w:left="1256" w:hanging="181"/>
      </w:pPr>
    </w:lvl>
    <w:lvl w:ilvl="2" w:tplc="9A02CE8C">
      <w:numFmt w:val="bullet"/>
      <w:lvlText w:val="•"/>
      <w:lvlJc w:val="left"/>
      <w:pPr>
        <w:ind w:left="2213" w:hanging="181"/>
      </w:pPr>
    </w:lvl>
    <w:lvl w:ilvl="3" w:tplc="5E00C1B6">
      <w:numFmt w:val="bullet"/>
      <w:lvlText w:val="•"/>
      <w:lvlJc w:val="left"/>
      <w:pPr>
        <w:ind w:left="3169" w:hanging="181"/>
      </w:pPr>
    </w:lvl>
    <w:lvl w:ilvl="4" w:tplc="16E6BE1A">
      <w:numFmt w:val="bullet"/>
      <w:lvlText w:val="•"/>
      <w:lvlJc w:val="left"/>
      <w:pPr>
        <w:ind w:left="4126" w:hanging="181"/>
      </w:pPr>
    </w:lvl>
    <w:lvl w:ilvl="5" w:tplc="938E55B4">
      <w:numFmt w:val="bullet"/>
      <w:lvlText w:val="•"/>
      <w:lvlJc w:val="left"/>
      <w:pPr>
        <w:ind w:left="5083" w:hanging="181"/>
      </w:pPr>
    </w:lvl>
    <w:lvl w:ilvl="6" w:tplc="49B61A56">
      <w:numFmt w:val="bullet"/>
      <w:lvlText w:val="•"/>
      <w:lvlJc w:val="left"/>
      <w:pPr>
        <w:ind w:left="6039" w:hanging="181"/>
      </w:pPr>
    </w:lvl>
    <w:lvl w:ilvl="7" w:tplc="C3949C82">
      <w:numFmt w:val="bullet"/>
      <w:lvlText w:val="•"/>
      <w:lvlJc w:val="left"/>
      <w:pPr>
        <w:ind w:left="6996" w:hanging="181"/>
      </w:pPr>
    </w:lvl>
    <w:lvl w:ilvl="8" w:tplc="C3205232">
      <w:numFmt w:val="bullet"/>
      <w:lvlText w:val="•"/>
      <w:lvlJc w:val="left"/>
      <w:pPr>
        <w:ind w:left="7953" w:hanging="181"/>
      </w:pPr>
    </w:lvl>
  </w:abstractNum>
  <w:abstractNum w:abstractNumId="5">
    <w:nsid w:val="15EC37DB"/>
    <w:multiLevelType w:val="hybridMultilevel"/>
    <w:tmpl w:val="FF90D22A"/>
    <w:lvl w:ilvl="0" w:tplc="1906657A">
      <w:start w:val="1"/>
      <w:numFmt w:val="decimal"/>
      <w:lvlText w:val="%1)"/>
      <w:lvlJc w:val="left"/>
      <w:pPr>
        <w:ind w:left="476" w:hanging="360"/>
      </w:pPr>
      <w:rPr>
        <w:rFonts w:ascii="Arial" w:eastAsia="Times New Roman" w:hAnsi="Arial" w:cs="Arial" w:hint="default"/>
        <w:spacing w:val="-1"/>
        <w:w w:val="91"/>
        <w:sz w:val="18"/>
        <w:szCs w:val="18"/>
      </w:rPr>
    </w:lvl>
    <w:lvl w:ilvl="1" w:tplc="8172636E">
      <w:numFmt w:val="bullet"/>
      <w:lvlText w:val="•"/>
      <w:lvlJc w:val="left"/>
      <w:pPr>
        <w:ind w:left="1418" w:hanging="360"/>
      </w:pPr>
    </w:lvl>
    <w:lvl w:ilvl="2" w:tplc="D43A3AA8">
      <w:numFmt w:val="bullet"/>
      <w:lvlText w:val="•"/>
      <w:lvlJc w:val="left"/>
      <w:pPr>
        <w:ind w:left="2357" w:hanging="360"/>
      </w:pPr>
    </w:lvl>
    <w:lvl w:ilvl="3" w:tplc="BE0ECDB4">
      <w:numFmt w:val="bullet"/>
      <w:lvlText w:val="•"/>
      <w:lvlJc w:val="left"/>
      <w:pPr>
        <w:ind w:left="3295" w:hanging="360"/>
      </w:pPr>
    </w:lvl>
    <w:lvl w:ilvl="4" w:tplc="189C760C">
      <w:numFmt w:val="bullet"/>
      <w:lvlText w:val="•"/>
      <w:lvlJc w:val="left"/>
      <w:pPr>
        <w:ind w:left="4234" w:hanging="360"/>
      </w:pPr>
    </w:lvl>
    <w:lvl w:ilvl="5" w:tplc="17BE16D8">
      <w:numFmt w:val="bullet"/>
      <w:lvlText w:val="•"/>
      <w:lvlJc w:val="left"/>
      <w:pPr>
        <w:ind w:left="5173" w:hanging="360"/>
      </w:pPr>
    </w:lvl>
    <w:lvl w:ilvl="6" w:tplc="C706E4E4">
      <w:numFmt w:val="bullet"/>
      <w:lvlText w:val="•"/>
      <w:lvlJc w:val="left"/>
      <w:pPr>
        <w:ind w:left="6111" w:hanging="360"/>
      </w:pPr>
    </w:lvl>
    <w:lvl w:ilvl="7" w:tplc="B7B2A9FA">
      <w:numFmt w:val="bullet"/>
      <w:lvlText w:val="•"/>
      <w:lvlJc w:val="left"/>
      <w:pPr>
        <w:ind w:left="7050" w:hanging="360"/>
      </w:pPr>
    </w:lvl>
    <w:lvl w:ilvl="8" w:tplc="6D247F16">
      <w:numFmt w:val="bullet"/>
      <w:lvlText w:val="•"/>
      <w:lvlJc w:val="left"/>
      <w:pPr>
        <w:ind w:left="7989" w:hanging="360"/>
      </w:pPr>
    </w:lvl>
  </w:abstractNum>
  <w:abstractNum w:abstractNumId="6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0918B5"/>
    <w:multiLevelType w:val="hybridMultilevel"/>
    <w:tmpl w:val="F45AAC16"/>
    <w:lvl w:ilvl="0" w:tplc="7AF0DE58">
      <w:start w:val="1"/>
      <w:numFmt w:val="decimal"/>
      <w:lvlText w:val="%1."/>
      <w:lvlJc w:val="left"/>
      <w:pPr>
        <w:ind w:left="296" w:hanging="181"/>
      </w:pPr>
      <w:rPr>
        <w:rFonts w:ascii="Arial" w:eastAsia="Times New Roman" w:hAnsi="Arial" w:cs="Arial" w:hint="default"/>
        <w:b/>
        <w:bCs/>
        <w:w w:val="92"/>
        <w:sz w:val="18"/>
        <w:szCs w:val="18"/>
      </w:rPr>
    </w:lvl>
    <w:lvl w:ilvl="1" w:tplc="5E1A9E2C">
      <w:numFmt w:val="bullet"/>
      <w:lvlText w:val="•"/>
      <w:lvlJc w:val="left"/>
      <w:pPr>
        <w:ind w:left="1256" w:hanging="181"/>
      </w:pPr>
    </w:lvl>
    <w:lvl w:ilvl="2" w:tplc="9A02CE8C">
      <w:numFmt w:val="bullet"/>
      <w:lvlText w:val="•"/>
      <w:lvlJc w:val="left"/>
      <w:pPr>
        <w:ind w:left="2213" w:hanging="181"/>
      </w:pPr>
    </w:lvl>
    <w:lvl w:ilvl="3" w:tplc="5E00C1B6">
      <w:numFmt w:val="bullet"/>
      <w:lvlText w:val="•"/>
      <w:lvlJc w:val="left"/>
      <w:pPr>
        <w:ind w:left="3169" w:hanging="181"/>
      </w:pPr>
    </w:lvl>
    <w:lvl w:ilvl="4" w:tplc="16E6BE1A">
      <w:numFmt w:val="bullet"/>
      <w:lvlText w:val="•"/>
      <w:lvlJc w:val="left"/>
      <w:pPr>
        <w:ind w:left="4126" w:hanging="181"/>
      </w:pPr>
    </w:lvl>
    <w:lvl w:ilvl="5" w:tplc="938E55B4">
      <w:numFmt w:val="bullet"/>
      <w:lvlText w:val="•"/>
      <w:lvlJc w:val="left"/>
      <w:pPr>
        <w:ind w:left="5083" w:hanging="181"/>
      </w:pPr>
    </w:lvl>
    <w:lvl w:ilvl="6" w:tplc="49B61A56">
      <w:numFmt w:val="bullet"/>
      <w:lvlText w:val="•"/>
      <w:lvlJc w:val="left"/>
      <w:pPr>
        <w:ind w:left="6039" w:hanging="181"/>
      </w:pPr>
    </w:lvl>
    <w:lvl w:ilvl="7" w:tplc="C3949C82">
      <w:numFmt w:val="bullet"/>
      <w:lvlText w:val="•"/>
      <w:lvlJc w:val="left"/>
      <w:pPr>
        <w:ind w:left="6996" w:hanging="181"/>
      </w:pPr>
    </w:lvl>
    <w:lvl w:ilvl="8" w:tplc="C3205232">
      <w:numFmt w:val="bullet"/>
      <w:lvlText w:val="•"/>
      <w:lvlJc w:val="left"/>
      <w:pPr>
        <w:ind w:left="7953" w:hanging="181"/>
      </w:pPr>
    </w:lvl>
  </w:abstractNum>
  <w:abstractNum w:abstractNumId="8">
    <w:nsid w:val="2938093F"/>
    <w:multiLevelType w:val="hybridMultilevel"/>
    <w:tmpl w:val="D11EE5E8"/>
    <w:lvl w:ilvl="0" w:tplc="9DCE5C46">
      <w:start w:val="1"/>
      <w:numFmt w:val="decimal"/>
      <w:lvlText w:val="%1)"/>
      <w:lvlJc w:val="left"/>
      <w:pPr>
        <w:ind w:left="476" w:hanging="360"/>
      </w:pPr>
      <w:rPr>
        <w:rFonts w:ascii="Arial" w:eastAsia="Times New Roman" w:hAnsi="Arial" w:cs="Arial" w:hint="default"/>
        <w:spacing w:val="-1"/>
        <w:w w:val="91"/>
        <w:sz w:val="18"/>
        <w:szCs w:val="18"/>
      </w:rPr>
    </w:lvl>
    <w:lvl w:ilvl="1" w:tplc="4874F7E8">
      <w:start w:val="1"/>
      <w:numFmt w:val="lowerLetter"/>
      <w:lvlText w:val="%2)"/>
      <w:lvlJc w:val="left"/>
      <w:pPr>
        <w:ind w:left="836" w:hanging="348"/>
      </w:pPr>
      <w:rPr>
        <w:rFonts w:ascii="Arial" w:eastAsia="Times New Roman" w:hAnsi="Arial" w:cs="Arial" w:hint="default"/>
        <w:w w:val="87"/>
        <w:sz w:val="18"/>
        <w:szCs w:val="18"/>
      </w:rPr>
    </w:lvl>
    <w:lvl w:ilvl="2" w:tplc="FFF4ED96">
      <w:numFmt w:val="bullet"/>
      <w:lvlText w:val="•"/>
      <w:lvlJc w:val="left"/>
      <w:pPr>
        <w:ind w:left="1842" w:hanging="348"/>
      </w:pPr>
    </w:lvl>
    <w:lvl w:ilvl="3" w:tplc="219A7F8A">
      <w:numFmt w:val="bullet"/>
      <w:lvlText w:val="•"/>
      <w:lvlJc w:val="left"/>
      <w:pPr>
        <w:ind w:left="2845" w:hanging="348"/>
      </w:pPr>
    </w:lvl>
    <w:lvl w:ilvl="4" w:tplc="2DFA57F0">
      <w:numFmt w:val="bullet"/>
      <w:lvlText w:val="•"/>
      <w:lvlJc w:val="left"/>
      <w:pPr>
        <w:ind w:left="3848" w:hanging="348"/>
      </w:pPr>
    </w:lvl>
    <w:lvl w:ilvl="5" w:tplc="22F8F968">
      <w:numFmt w:val="bullet"/>
      <w:lvlText w:val="•"/>
      <w:lvlJc w:val="left"/>
      <w:pPr>
        <w:ind w:left="4851" w:hanging="348"/>
      </w:pPr>
    </w:lvl>
    <w:lvl w:ilvl="6" w:tplc="D590B0E6">
      <w:numFmt w:val="bullet"/>
      <w:lvlText w:val="•"/>
      <w:lvlJc w:val="left"/>
      <w:pPr>
        <w:ind w:left="5854" w:hanging="348"/>
      </w:pPr>
    </w:lvl>
    <w:lvl w:ilvl="7" w:tplc="02D2B3AC">
      <w:numFmt w:val="bullet"/>
      <w:lvlText w:val="•"/>
      <w:lvlJc w:val="left"/>
      <w:pPr>
        <w:ind w:left="6857" w:hanging="348"/>
      </w:pPr>
    </w:lvl>
    <w:lvl w:ilvl="8" w:tplc="771C1260">
      <w:numFmt w:val="bullet"/>
      <w:lvlText w:val="•"/>
      <w:lvlJc w:val="left"/>
      <w:pPr>
        <w:ind w:left="7860" w:hanging="348"/>
      </w:pPr>
    </w:lvl>
  </w:abstractNum>
  <w:abstractNum w:abstractNumId="9">
    <w:nsid w:val="2CC65A0A"/>
    <w:multiLevelType w:val="hybridMultilevel"/>
    <w:tmpl w:val="DF2C306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A642BC"/>
    <w:multiLevelType w:val="hybridMultilevel"/>
    <w:tmpl w:val="E4C28AE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7254D97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A0626B7"/>
    <w:multiLevelType w:val="hybridMultilevel"/>
    <w:tmpl w:val="DD06B99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91532A"/>
    <w:multiLevelType w:val="hybridMultilevel"/>
    <w:tmpl w:val="40067784"/>
    <w:lvl w:ilvl="0" w:tplc="97BEECF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EC264E1"/>
    <w:multiLevelType w:val="hybridMultilevel"/>
    <w:tmpl w:val="8CB8DB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pStyle w:val="Heading2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ED15E5"/>
    <w:multiLevelType w:val="hybridMultilevel"/>
    <w:tmpl w:val="3D321BA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5"/>
  </w:num>
  <w:num w:numId="10">
    <w:abstractNumId w:val="17"/>
  </w:num>
  <w:num w:numId="11">
    <w:abstractNumId w:val="14"/>
  </w:num>
  <w:num w:numId="12">
    <w:abstractNumId w:val="16"/>
  </w:num>
  <w:num w:numId="13">
    <w:abstractNumId w:val="19"/>
  </w:num>
  <w:num w:numId="14">
    <w:abstractNumId w:val="10"/>
  </w:num>
  <w:num w:numId="15">
    <w:abstractNumId w:val="1"/>
  </w:num>
  <w:num w:numId="16">
    <w:abstractNumId w:val="3"/>
  </w:num>
  <w:num w:numId="17">
    <w:abstractNumId w:val="6"/>
  </w:num>
  <w:num w:numId="18">
    <w:abstractNumId w:val="11"/>
  </w:num>
  <w:num w:numId="19">
    <w:abstractNumId w:val="1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D31"/>
    <w:rsid w:val="00061889"/>
    <w:rsid w:val="000619B5"/>
    <w:rsid w:val="0006723D"/>
    <w:rsid w:val="001C2DE6"/>
    <w:rsid w:val="001D77C0"/>
    <w:rsid w:val="001F6F87"/>
    <w:rsid w:val="00235D80"/>
    <w:rsid w:val="00284B4C"/>
    <w:rsid w:val="0028752B"/>
    <w:rsid w:val="002B0FEC"/>
    <w:rsid w:val="002B4EC3"/>
    <w:rsid w:val="002B5A1A"/>
    <w:rsid w:val="002B7C35"/>
    <w:rsid w:val="00317D31"/>
    <w:rsid w:val="00380DDF"/>
    <w:rsid w:val="00386E2A"/>
    <w:rsid w:val="003C6B59"/>
    <w:rsid w:val="003E7B9F"/>
    <w:rsid w:val="003F5849"/>
    <w:rsid w:val="00427853"/>
    <w:rsid w:val="00431096"/>
    <w:rsid w:val="004346A5"/>
    <w:rsid w:val="00447CA1"/>
    <w:rsid w:val="00460304"/>
    <w:rsid w:val="00462D47"/>
    <w:rsid w:val="004B592A"/>
    <w:rsid w:val="00510499"/>
    <w:rsid w:val="0051550B"/>
    <w:rsid w:val="0055633A"/>
    <w:rsid w:val="005878C2"/>
    <w:rsid w:val="00592B33"/>
    <w:rsid w:val="005A0049"/>
    <w:rsid w:val="00607959"/>
    <w:rsid w:val="0061228B"/>
    <w:rsid w:val="00622073"/>
    <w:rsid w:val="006426B6"/>
    <w:rsid w:val="006467F4"/>
    <w:rsid w:val="00647B54"/>
    <w:rsid w:val="00651665"/>
    <w:rsid w:val="00683FA7"/>
    <w:rsid w:val="006947DA"/>
    <w:rsid w:val="006B5474"/>
    <w:rsid w:val="006C3D3B"/>
    <w:rsid w:val="006C4D34"/>
    <w:rsid w:val="006F107C"/>
    <w:rsid w:val="007334AD"/>
    <w:rsid w:val="007B576F"/>
    <w:rsid w:val="00803D89"/>
    <w:rsid w:val="0081197B"/>
    <w:rsid w:val="00827A44"/>
    <w:rsid w:val="0087616B"/>
    <w:rsid w:val="00881BBD"/>
    <w:rsid w:val="008B61B0"/>
    <w:rsid w:val="009223EC"/>
    <w:rsid w:val="009633C2"/>
    <w:rsid w:val="00996C0D"/>
    <w:rsid w:val="00A116A4"/>
    <w:rsid w:val="00A13080"/>
    <w:rsid w:val="00A14897"/>
    <w:rsid w:val="00A22CD2"/>
    <w:rsid w:val="00A37BF6"/>
    <w:rsid w:val="00AD396A"/>
    <w:rsid w:val="00AE755F"/>
    <w:rsid w:val="00B068BC"/>
    <w:rsid w:val="00B1697A"/>
    <w:rsid w:val="00B33834"/>
    <w:rsid w:val="00B50A7B"/>
    <w:rsid w:val="00BB645F"/>
    <w:rsid w:val="00BC2B57"/>
    <w:rsid w:val="00BC6AC1"/>
    <w:rsid w:val="00BD6528"/>
    <w:rsid w:val="00BD7669"/>
    <w:rsid w:val="00C50580"/>
    <w:rsid w:val="00C66154"/>
    <w:rsid w:val="00C72A45"/>
    <w:rsid w:val="00C75DA1"/>
    <w:rsid w:val="00C808F1"/>
    <w:rsid w:val="00CA3020"/>
    <w:rsid w:val="00D202B8"/>
    <w:rsid w:val="00D4710F"/>
    <w:rsid w:val="00DA3632"/>
    <w:rsid w:val="00DC5EFD"/>
    <w:rsid w:val="00DE1C8E"/>
    <w:rsid w:val="00DE605A"/>
    <w:rsid w:val="00E14B0B"/>
    <w:rsid w:val="00E52800"/>
    <w:rsid w:val="00E858E0"/>
    <w:rsid w:val="00E920ED"/>
    <w:rsid w:val="00EF709A"/>
    <w:rsid w:val="00F27770"/>
    <w:rsid w:val="00F441D7"/>
    <w:rsid w:val="00FA3419"/>
    <w:rsid w:val="00FB2B10"/>
    <w:rsid w:val="00FC6714"/>
    <w:rsid w:val="00FD2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474"/>
    <w:rPr>
      <w:rFonts w:ascii="Cambria" w:hAnsi="Cambria"/>
      <w:sz w:val="24"/>
      <w:szCs w:val="24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2B4EC3"/>
    <w:pPr>
      <w:keepNext/>
      <w:widowControl w:val="0"/>
      <w:numPr>
        <w:ilvl w:val="1"/>
        <w:numId w:val="9"/>
      </w:numPr>
      <w:suppressAutoHyphens/>
      <w:spacing w:before="240" w:after="120"/>
      <w:outlineLvl w:val="1"/>
    </w:pPr>
    <w:rPr>
      <w:rFonts w:eastAsia="SimSun" w:cs="Lucida Sans"/>
      <w:b/>
      <w:bCs/>
      <w:kern w:val="1"/>
      <w:sz w:val="36"/>
      <w:szCs w:val="36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B4EC3"/>
    <w:rPr>
      <w:rFonts w:eastAsia="SimSun" w:cs="Lucida Sans"/>
      <w:b/>
      <w:bCs/>
      <w:kern w:val="1"/>
      <w:sz w:val="36"/>
      <w:szCs w:val="36"/>
      <w:lang w:val="pl-PL" w:eastAsia="hi-IN" w:bidi="hi-IN"/>
    </w:rPr>
  </w:style>
  <w:style w:type="paragraph" w:styleId="ListParagraph">
    <w:name w:val="List Paragraph"/>
    <w:basedOn w:val="Normal"/>
    <w:uiPriority w:val="99"/>
    <w:qFormat/>
    <w:rsid w:val="009633C2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OI">
    <w:name w:val="DOI"/>
    <w:basedOn w:val="Normal"/>
    <w:uiPriority w:val="99"/>
    <w:rsid w:val="009633C2"/>
    <w:pPr>
      <w:spacing w:before="120" w:after="120"/>
    </w:pPr>
    <w:rPr>
      <w:color w:val="460076"/>
    </w:rPr>
  </w:style>
  <w:style w:type="paragraph" w:customStyle="1" w:styleId="RRH">
    <w:name w:val="RRH"/>
    <w:basedOn w:val="Normal"/>
    <w:uiPriority w:val="99"/>
    <w:rsid w:val="009633C2"/>
    <w:pPr>
      <w:spacing w:before="120" w:after="120"/>
    </w:pPr>
    <w:rPr>
      <w:color w:val="E36C0A"/>
    </w:rPr>
  </w:style>
  <w:style w:type="paragraph" w:customStyle="1" w:styleId="LRH">
    <w:name w:val="LRH"/>
    <w:basedOn w:val="Normal"/>
    <w:uiPriority w:val="99"/>
    <w:rsid w:val="009633C2"/>
    <w:pPr>
      <w:spacing w:before="120" w:after="120"/>
    </w:pPr>
    <w:rPr>
      <w:color w:val="6D4321"/>
    </w:rPr>
  </w:style>
  <w:style w:type="paragraph" w:customStyle="1" w:styleId="LL">
    <w:name w:val="LL"/>
    <w:uiPriority w:val="99"/>
    <w:rsid w:val="009633C2"/>
    <w:rPr>
      <w:color w:val="6D4321"/>
      <w:sz w:val="24"/>
      <w:szCs w:val="24"/>
      <w:lang w:val="en-US" w:eastAsia="en-US"/>
    </w:rPr>
  </w:style>
  <w:style w:type="paragraph" w:customStyle="1" w:styleId="SUBNL">
    <w:name w:val="SUB NL"/>
    <w:uiPriority w:val="99"/>
    <w:rsid w:val="009633C2"/>
    <w:rPr>
      <w:color w:val="666633"/>
      <w:sz w:val="24"/>
      <w:szCs w:val="24"/>
      <w:lang w:val="en-US" w:eastAsia="en-US"/>
    </w:rPr>
  </w:style>
  <w:style w:type="paragraph" w:customStyle="1" w:styleId="SUBBL">
    <w:name w:val="SUB BL"/>
    <w:next w:val="Normal"/>
    <w:uiPriority w:val="99"/>
    <w:rsid w:val="009633C2"/>
    <w:rPr>
      <w:color w:val="666633"/>
      <w:sz w:val="24"/>
      <w:szCs w:val="24"/>
      <w:lang w:val="en-US" w:eastAsia="en-US"/>
    </w:rPr>
  </w:style>
  <w:style w:type="paragraph" w:customStyle="1" w:styleId="TSUBNL">
    <w:name w:val="TSUBNL"/>
    <w:uiPriority w:val="99"/>
    <w:rsid w:val="009633C2"/>
    <w:rPr>
      <w:color w:val="666633"/>
      <w:sz w:val="24"/>
      <w:szCs w:val="24"/>
      <w:lang w:val="en-US" w:eastAsia="en-US"/>
    </w:rPr>
  </w:style>
  <w:style w:type="paragraph" w:customStyle="1" w:styleId="TSUBBL">
    <w:name w:val="TSUBBL"/>
    <w:uiPriority w:val="99"/>
    <w:rsid w:val="009633C2"/>
    <w:rPr>
      <w:color w:val="666633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317D3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17D3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17D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17D31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317D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2B4EC3"/>
    <w:rPr>
      <w:rFonts w:cs="Times New Roman"/>
      <w:b/>
      <w:bCs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B4EC3"/>
    <w:rPr>
      <w:rFonts w:ascii="Calibri" w:hAnsi="Calibri" w:cs="Times New Roman"/>
      <w:lang w:val="en-US" w:eastAsia="en-US" w:bidi="ar-SA"/>
    </w:rPr>
  </w:style>
  <w:style w:type="paragraph" w:styleId="NoSpacing">
    <w:name w:val="No Spacing"/>
    <w:link w:val="NoSpacingChar"/>
    <w:uiPriority w:val="99"/>
    <w:qFormat/>
    <w:rsid w:val="002B4EC3"/>
    <w:rPr>
      <w:rFonts w:ascii="Calibri" w:hAnsi="Calibri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2B4EC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"/>
    <w:uiPriority w:val="99"/>
    <w:rsid w:val="002B4EC3"/>
    <w:pPr>
      <w:suppressAutoHyphens/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2B4EC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B4EC3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62D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2D47"/>
    <w:rPr>
      <w:rFonts w:ascii="Tahoma" w:hAnsi="Tahoma" w:cs="Tahoma"/>
      <w:sz w:val="16"/>
      <w:szCs w:val="16"/>
    </w:rPr>
  </w:style>
  <w:style w:type="paragraph" w:customStyle="1" w:styleId="Akapitzlist">
    <w:name w:val="Akapit z listą"/>
    <w:basedOn w:val="Normal"/>
    <w:uiPriority w:val="99"/>
    <w:rsid w:val="006B5474"/>
    <w:pPr>
      <w:ind w:left="720"/>
    </w:pPr>
    <w:rPr>
      <w:rFonts w:ascii="Times New Roman" w:hAnsi="Times New Roman"/>
    </w:rPr>
  </w:style>
  <w:style w:type="paragraph" w:customStyle="1" w:styleId="StylCambriaWyjustowanyInterliniaWielokrotne115wrs">
    <w:name w:val="Styl Cambria Wyjustowany Interlinia:  Wielokrotne 115 wrs"/>
    <w:basedOn w:val="Normal"/>
    <w:uiPriority w:val="99"/>
    <w:rsid w:val="006B5474"/>
    <w:pPr>
      <w:spacing w:line="276" w:lineRule="auto"/>
      <w:jc w:val="both"/>
    </w:pPr>
    <w:rPr>
      <w:rFonts w:cs="Cambria"/>
      <w:sz w:val="20"/>
      <w:szCs w:val="20"/>
    </w:rPr>
  </w:style>
  <w:style w:type="paragraph" w:styleId="Title">
    <w:name w:val="Title"/>
    <w:basedOn w:val="Normal"/>
    <w:link w:val="TitleChar1"/>
    <w:uiPriority w:val="99"/>
    <w:qFormat/>
    <w:locked/>
    <w:rsid w:val="006B5474"/>
    <w:pPr>
      <w:spacing w:line="360" w:lineRule="atLeast"/>
      <w:jc w:val="center"/>
    </w:pPr>
    <w:rPr>
      <w:rFonts w:ascii="Times New Roman" w:hAnsi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BD76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link w:val="Title"/>
    <w:uiPriority w:val="99"/>
    <w:locked/>
    <w:rsid w:val="006B5474"/>
    <w:rPr>
      <w:b/>
      <w:sz w:val="32"/>
      <w:lang w:val="pl-PL" w:eastAsia="pl-PL"/>
    </w:rPr>
  </w:style>
  <w:style w:type="character" w:customStyle="1" w:styleId="ZnakZnak4">
    <w:name w:val="Znak Znak4"/>
    <w:uiPriority w:val="99"/>
    <w:locked/>
    <w:rsid w:val="00AE755F"/>
    <w:rPr>
      <w:lang w:val="pl-PL" w:eastAsia="ar-SA" w:bidi="ar-SA"/>
    </w:rPr>
  </w:style>
  <w:style w:type="character" w:customStyle="1" w:styleId="ZnakZnak5">
    <w:name w:val="Znak Znak5"/>
    <w:uiPriority w:val="99"/>
    <w:locked/>
    <w:rsid w:val="00AE755F"/>
    <w:rPr>
      <w:lang w:val="pl-PL" w:eastAsia="ar-SA" w:bidi="ar-SA"/>
    </w:rPr>
  </w:style>
  <w:style w:type="character" w:styleId="PageNumber">
    <w:name w:val="page number"/>
    <w:basedOn w:val="DefaultParagraphFont"/>
    <w:uiPriority w:val="99"/>
    <w:rsid w:val="00AE75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52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8</Pages>
  <Words>2374</Words>
  <Characters>14247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zubelm</cp:lastModifiedBy>
  <cp:revision>8</cp:revision>
  <cp:lastPrinted>2019-10-23T10:27:00Z</cp:lastPrinted>
  <dcterms:created xsi:type="dcterms:W3CDTF">2019-09-27T11:01:00Z</dcterms:created>
  <dcterms:modified xsi:type="dcterms:W3CDTF">2019-10-23T10:27:00Z</dcterms:modified>
</cp:coreProperties>
</file>